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FF" w:rsidRDefault="002F01FF" w:rsidP="002F01FF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2F01FF" w:rsidRDefault="002F01FF" w:rsidP="002F01FF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2F01FF" w:rsidRDefault="002F01FF" w:rsidP="002F01FF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2F01FF" w:rsidRDefault="002F01FF" w:rsidP="002F01FF">
      <w:pPr>
        <w:pStyle w:val="a3"/>
        <w:spacing w:before="229"/>
        <w:ind w:left="0"/>
        <w:jc w:val="left"/>
        <w:rPr>
          <w:b/>
          <w:sz w:val="20"/>
        </w:rPr>
      </w:pPr>
    </w:p>
    <w:p w:rsidR="002F01FF" w:rsidRDefault="002F01FF" w:rsidP="002F01FF">
      <w:pPr>
        <w:pStyle w:val="a3"/>
        <w:jc w:val="left"/>
        <w:rPr>
          <w:b/>
          <w:sz w:val="20"/>
        </w:rPr>
        <w:sectPr w:rsidR="002F01FF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2F01FF" w:rsidRDefault="002F01FF" w:rsidP="002F01FF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2F01FF" w:rsidRDefault="002F01FF" w:rsidP="002F01FF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</w:p>
    <w:p w:rsidR="002F01FF" w:rsidRDefault="002F01FF" w:rsidP="002F01FF">
      <w:pPr>
        <w:pStyle w:val="a3"/>
        <w:spacing w:before="91"/>
        <w:ind w:left="194"/>
        <w:jc w:val="left"/>
      </w:pPr>
      <w:r>
        <w:br w:type="column"/>
      </w:r>
      <w:r>
        <w:rPr>
          <w:spacing w:val="-2"/>
        </w:rPr>
        <w:lastRenderedPageBreak/>
        <w:t>УТВЕРЖДАЮ</w:t>
      </w:r>
    </w:p>
    <w:p w:rsidR="002F01FF" w:rsidRDefault="002F01FF" w:rsidP="002F01FF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К</w:t>
      </w:r>
      <w:proofErr w:type="gramEnd"/>
      <w:r>
        <w:rPr>
          <w:sz w:val="24"/>
        </w:rPr>
        <w:t>ади-Юртовская</w:t>
      </w:r>
      <w:proofErr w:type="spellEnd"/>
      <w:r>
        <w:rPr>
          <w:sz w:val="24"/>
        </w:rPr>
        <w:t xml:space="preserve">  СШ № 2»</w:t>
      </w:r>
    </w:p>
    <w:p w:rsidR="002F01FF" w:rsidRDefault="002F01FF" w:rsidP="002F01FF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EE361E" w:rsidRDefault="002F01FF" w:rsidP="002F01FF">
      <w:pPr>
        <w:spacing w:before="47" w:line="276" w:lineRule="auto"/>
        <w:ind w:left="194" w:right="469"/>
        <w:rPr>
          <w:sz w:val="24"/>
        </w:rPr>
        <w:sectPr w:rsidR="00EE361E" w:rsidSect="002F01FF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114"/>
            <w:col w:w="5390"/>
          </w:cols>
        </w:sectPr>
      </w:pPr>
      <w:r>
        <w:rPr>
          <w:sz w:val="24"/>
        </w:rPr>
        <w:t>28.08.2024г.</w:t>
      </w:r>
    </w:p>
    <w:p w:rsidR="00E61239" w:rsidRDefault="00FD7EAC">
      <w:pPr>
        <w:pStyle w:val="a3"/>
        <w:spacing w:before="278"/>
        <w:ind w:left="0"/>
        <w:jc w:val="left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239" w:rsidRDefault="00EE361E">
      <w:pPr>
        <w:pStyle w:val="a4"/>
      </w:pPr>
      <w:bookmarkStart w:id="1" w:name="Положение"/>
      <w:bookmarkEnd w:id="1"/>
      <w:r>
        <w:rPr>
          <w:spacing w:val="-2"/>
        </w:rPr>
        <w:t>Положение</w:t>
      </w:r>
    </w:p>
    <w:p w:rsidR="00E61239" w:rsidRDefault="002F01FF">
      <w:pPr>
        <w:spacing w:before="1"/>
        <w:ind w:right="692"/>
        <w:jc w:val="center"/>
        <w:rPr>
          <w:b/>
          <w:sz w:val="28"/>
        </w:rPr>
      </w:pPr>
      <w:bookmarkStart w:id="2" w:name="о_педагогическом_совете"/>
      <w:bookmarkEnd w:id="2"/>
      <w:r>
        <w:rPr>
          <w:b/>
          <w:sz w:val="28"/>
        </w:rPr>
        <w:t xml:space="preserve">о </w:t>
      </w:r>
      <w:r w:rsidR="00EE361E">
        <w:rPr>
          <w:b/>
          <w:sz w:val="28"/>
        </w:rPr>
        <w:t>педагогическом</w:t>
      </w:r>
      <w:r>
        <w:rPr>
          <w:b/>
          <w:sz w:val="28"/>
        </w:rPr>
        <w:t xml:space="preserve"> </w:t>
      </w:r>
      <w:r w:rsidR="00EE361E">
        <w:rPr>
          <w:b/>
          <w:spacing w:val="-2"/>
          <w:sz w:val="28"/>
        </w:rPr>
        <w:t>совете</w:t>
      </w:r>
    </w:p>
    <w:p w:rsidR="00E61239" w:rsidRDefault="00E61239">
      <w:pPr>
        <w:pStyle w:val="a3"/>
        <w:spacing w:before="3"/>
        <w:ind w:left="0"/>
        <w:jc w:val="left"/>
        <w:rPr>
          <w:b/>
          <w:sz w:val="28"/>
        </w:rPr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ind w:hanging="244"/>
      </w:pPr>
      <w:r>
        <w:t>Общие</w:t>
      </w:r>
      <w:r>
        <w:rPr>
          <w:spacing w:val="-2"/>
        </w:rPr>
        <w:t>положения</w:t>
      </w:r>
    </w:p>
    <w:p w:rsidR="00E61239" w:rsidRDefault="00EE361E" w:rsidP="00EE361E">
      <w:pPr>
        <w:pStyle w:val="a5"/>
        <w:numPr>
          <w:ilvl w:val="1"/>
          <w:numId w:val="1"/>
        </w:numPr>
        <w:tabs>
          <w:tab w:val="left" w:pos="648"/>
        </w:tabs>
        <w:ind w:right="841" w:firstLine="0"/>
      </w:pPr>
      <w:r>
        <w:rPr>
          <w:sz w:val="24"/>
        </w:rPr>
        <w:t>Настоящее Положение о педагогическом совете (далее – Положение) разработано в соответствии с Федеральным законом № 273-ФЗ от 29.12.2012 года «Об образовании в Российской Федерации» с изменениями от8 августа 2024 года, ФГОС начального и основного общего образования, утвержденных соответственно Приказами Министерства Просвещения</w:t>
      </w:r>
      <w:r w:rsidR="002F01FF">
        <w:rPr>
          <w:sz w:val="24"/>
        </w:rPr>
        <w:t xml:space="preserve"> </w:t>
      </w:r>
      <w:r>
        <w:rPr>
          <w:sz w:val="24"/>
        </w:rPr>
        <w:t>Российской</w:t>
      </w:r>
      <w:r w:rsidR="002F01FF">
        <w:rPr>
          <w:sz w:val="24"/>
        </w:rPr>
        <w:t xml:space="preserve"> </w:t>
      </w:r>
      <w:r>
        <w:rPr>
          <w:sz w:val="24"/>
        </w:rPr>
        <w:t>Федерации</w:t>
      </w:r>
      <w:r w:rsidR="002F01FF">
        <w:rPr>
          <w:sz w:val="24"/>
        </w:rPr>
        <w:t xml:space="preserve"> </w:t>
      </w:r>
      <w:r>
        <w:rPr>
          <w:sz w:val="24"/>
        </w:rPr>
        <w:t>№286</w:t>
      </w:r>
      <w:r w:rsidR="002F01FF">
        <w:rPr>
          <w:sz w:val="24"/>
        </w:rPr>
        <w:t xml:space="preserve"> </w:t>
      </w:r>
      <w:r>
        <w:rPr>
          <w:sz w:val="24"/>
        </w:rPr>
        <w:t>и</w:t>
      </w:r>
      <w:r w:rsidR="002F01FF">
        <w:rPr>
          <w:sz w:val="24"/>
        </w:rPr>
        <w:t xml:space="preserve"> </w:t>
      </w:r>
      <w:r>
        <w:rPr>
          <w:sz w:val="24"/>
        </w:rPr>
        <w:t>№287от</w:t>
      </w:r>
      <w:r w:rsidR="002F01FF">
        <w:rPr>
          <w:sz w:val="24"/>
        </w:rPr>
        <w:t xml:space="preserve"> </w:t>
      </w:r>
      <w:r>
        <w:rPr>
          <w:sz w:val="24"/>
        </w:rPr>
        <w:t>31мая</w:t>
      </w:r>
      <w:r w:rsidR="002F01FF">
        <w:rPr>
          <w:sz w:val="24"/>
        </w:rPr>
        <w:t xml:space="preserve"> </w:t>
      </w:r>
      <w:r>
        <w:rPr>
          <w:sz w:val="24"/>
        </w:rPr>
        <w:t>2021года,</w:t>
      </w:r>
      <w:r w:rsidR="002F01FF">
        <w:rPr>
          <w:sz w:val="24"/>
        </w:rPr>
        <w:t xml:space="preserve"> </w:t>
      </w:r>
      <w:r>
        <w:rPr>
          <w:sz w:val="24"/>
        </w:rPr>
        <w:t>Уставом</w:t>
      </w:r>
      <w:r w:rsidR="002F01FF">
        <w:rPr>
          <w:sz w:val="24"/>
        </w:rPr>
        <w:t xml:space="preserve"> </w:t>
      </w:r>
      <w:r w:rsidRPr="00EE361E">
        <w:t>МБОУ</w:t>
      </w:r>
      <w:proofErr w:type="gramStart"/>
      <w:r w:rsidRPr="00EE361E">
        <w:t>«</w:t>
      </w:r>
      <w:proofErr w:type="spellStart"/>
      <w:r w:rsidR="002F01FF">
        <w:t>К</w:t>
      </w:r>
      <w:proofErr w:type="gramEnd"/>
      <w:r w:rsidR="002F01FF">
        <w:t>ади</w:t>
      </w:r>
      <w:r w:rsidRPr="00EE361E">
        <w:t>-</w:t>
      </w:r>
      <w:r w:rsidR="002F01FF">
        <w:t>Юртовская</w:t>
      </w:r>
      <w:proofErr w:type="spellEnd"/>
      <w:r w:rsidR="002F01FF">
        <w:t xml:space="preserve"> СШ </w:t>
      </w:r>
      <w:r w:rsidRPr="00EE361E">
        <w:t>№2</w:t>
      </w:r>
      <w:r>
        <w:t xml:space="preserve">», осуществляющей образовательную деятельность, и другими нормативными правовыми актами Российской Федерации, </w:t>
      </w:r>
      <w:proofErr w:type="gramStart"/>
      <w:r>
        <w:t>регламентирующими</w:t>
      </w:r>
      <w:proofErr w:type="gramEnd"/>
      <w:r>
        <w:t xml:space="preserve"> деятельность общеобразовательных организаций.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68"/>
        </w:tabs>
        <w:ind w:right="839" w:firstLine="0"/>
        <w:rPr>
          <w:sz w:val="24"/>
        </w:rPr>
      </w:pPr>
      <w:r>
        <w:rPr>
          <w:sz w:val="24"/>
        </w:rPr>
        <w:t>Данное Положение о педагогическом совете регламентирует деятельность и права педагогических работников, входящих в педагогический 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15"/>
        </w:tabs>
        <w:ind w:right="840" w:firstLine="0"/>
        <w:rPr>
          <w:sz w:val="24"/>
        </w:rPr>
      </w:pPr>
      <w:r>
        <w:rPr>
          <w:sz w:val="24"/>
        </w:rPr>
        <w:t>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35"/>
        </w:tabs>
        <w:ind w:right="842" w:firstLine="0"/>
        <w:rPr>
          <w:sz w:val="24"/>
        </w:rPr>
      </w:pPr>
      <w:r>
        <w:rPr>
          <w:sz w:val="24"/>
        </w:rPr>
        <w:t>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 w:rsidR="00E61239" w:rsidRDefault="00E61239">
      <w:pPr>
        <w:pStyle w:val="a3"/>
        <w:spacing w:before="3"/>
        <w:ind w:left="0"/>
        <w:jc w:val="left"/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ind w:hanging="244"/>
      </w:pPr>
      <w:r>
        <w:t>Задачи</w:t>
      </w:r>
      <w:r w:rsidR="002F01FF">
        <w:t xml:space="preserve"> </w:t>
      </w:r>
      <w:r>
        <w:t>и</w:t>
      </w:r>
      <w:r w:rsidR="002F01FF">
        <w:t xml:space="preserve"> </w:t>
      </w:r>
      <w:r>
        <w:t>содержание</w:t>
      </w:r>
      <w:r w:rsidR="002F01FF">
        <w:t xml:space="preserve"> </w:t>
      </w:r>
      <w:r>
        <w:t>работы</w:t>
      </w:r>
      <w:r w:rsidR="002F01FF">
        <w:t xml:space="preserve"> </w:t>
      </w:r>
      <w:r>
        <w:t>педагогического</w:t>
      </w:r>
      <w:r w:rsidR="002F01FF">
        <w:t xml:space="preserve"> </w:t>
      </w:r>
      <w:r>
        <w:rPr>
          <w:spacing w:val="-2"/>
        </w:rPr>
        <w:t>совета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line="272" w:lineRule="exact"/>
        <w:ind w:left="587" w:hanging="422"/>
        <w:rPr>
          <w:sz w:val="24"/>
        </w:rPr>
      </w:pPr>
      <w:r>
        <w:rPr>
          <w:sz w:val="24"/>
          <w:u w:val="single"/>
        </w:rPr>
        <w:t>Главнымизадачамипедагогическогосовета</w:t>
      </w:r>
      <w:r>
        <w:rPr>
          <w:spacing w:val="-2"/>
          <w:sz w:val="24"/>
          <w:u w:val="single"/>
        </w:rPr>
        <w:t>являются: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</w:tabs>
        <w:spacing w:before="3" w:line="275" w:lineRule="exact"/>
        <w:ind w:left="871" w:hanging="346"/>
        <w:jc w:val="left"/>
        <w:rPr>
          <w:sz w:val="24"/>
        </w:rPr>
      </w:pPr>
      <w:r>
        <w:rPr>
          <w:sz w:val="24"/>
        </w:rPr>
        <w:t>реализациягосударственнойполитикиповопросам</w:t>
      </w:r>
      <w:r>
        <w:rPr>
          <w:spacing w:val="-2"/>
          <w:sz w:val="24"/>
        </w:rPr>
        <w:t>образования;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  <w:tab w:val="left" w:pos="886"/>
        </w:tabs>
        <w:spacing w:line="242" w:lineRule="auto"/>
        <w:ind w:right="852" w:hanging="361"/>
        <w:jc w:val="left"/>
        <w:rPr>
          <w:sz w:val="24"/>
        </w:rPr>
      </w:pPr>
      <w:r>
        <w:rPr>
          <w:sz w:val="24"/>
        </w:rPr>
        <w:t>объединениеусилийорганизации,осуществляющейобразовательнуюдеятельность, на повышение уровня образовательной работы;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  <w:tab w:val="left" w:pos="886"/>
          <w:tab w:val="left" w:pos="2228"/>
          <w:tab w:val="left" w:pos="2636"/>
          <w:tab w:val="left" w:pos="3864"/>
          <w:tab w:val="left" w:pos="5403"/>
          <w:tab w:val="left" w:pos="7303"/>
          <w:tab w:val="left" w:pos="8198"/>
          <w:tab w:val="left" w:pos="8626"/>
        </w:tabs>
        <w:spacing w:line="242" w:lineRule="auto"/>
        <w:ind w:right="848" w:hanging="361"/>
        <w:jc w:val="left"/>
        <w:rPr>
          <w:sz w:val="24"/>
        </w:rPr>
      </w:pPr>
      <w:r>
        <w:rPr>
          <w:spacing w:val="-2"/>
          <w:sz w:val="24"/>
        </w:rPr>
        <w:t>внедрение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практику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передового </w:t>
      </w:r>
      <w:r>
        <w:rPr>
          <w:sz w:val="24"/>
        </w:rPr>
        <w:t>педагогического опыта.</w:t>
      </w:r>
    </w:p>
    <w:p w:rsidR="00E61239" w:rsidRDefault="00E61239">
      <w:pPr>
        <w:pStyle w:val="a5"/>
        <w:spacing w:line="242" w:lineRule="auto"/>
        <w:jc w:val="left"/>
        <w:rPr>
          <w:sz w:val="24"/>
        </w:rPr>
        <w:sectPr w:rsidR="00E61239">
          <w:type w:val="continuous"/>
          <w:pgSz w:w="11910" w:h="16840"/>
          <w:pgMar w:top="1040" w:right="0" w:bottom="280" w:left="1275" w:header="720" w:footer="720" w:gutter="0"/>
          <w:cols w:space="720"/>
        </w:sectPr>
      </w:pP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before="66"/>
        <w:ind w:left="587" w:hanging="422"/>
        <w:rPr>
          <w:sz w:val="24"/>
        </w:rPr>
      </w:pPr>
      <w:r>
        <w:rPr>
          <w:sz w:val="24"/>
          <w:u w:val="single"/>
        </w:rPr>
        <w:lastRenderedPageBreak/>
        <w:t>Педагогический</w:t>
      </w:r>
      <w:r>
        <w:rPr>
          <w:spacing w:val="-2"/>
          <w:sz w:val="24"/>
          <w:u w:val="single"/>
        </w:rPr>
        <w:t>совет: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spacing w:before="5" w:line="237" w:lineRule="auto"/>
        <w:ind w:right="848" w:hanging="361"/>
        <w:rPr>
          <w:sz w:val="24"/>
        </w:rPr>
      </w:pPr>
      <w:r>
        <w:rPr>
          <w:sz w:val="24"/>
        </w:rPr>
        <w:t>обсуждает и утверждает план работы организации, осуществляющейобразовательную деятельность, отдельные локальные акты: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spacing w:before="3"/>
        <w:ind w:right="839" w:hanging="361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здоровьяобучающихся и другие вопросыобразовательной деятельностиорганизации.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before="1" w:line="275" w:lineRule="exact"/>
        <w:ind w:left="587" w:hanging="422"/>
        <w:rPr>
          <w:sz w:val="24"/>
        </w:rPr>
      </w:pPr>
      <w:r>
        <w:rPr>
          <w:sz w:val="24"/>
          <w:u w:val="single"/>
        </w:rPr>
        <w:t>Педагогическийсовет</w:t>
      </w:r>
      <w:r>
        <w:rPr>
          <w:spacing w:val="-2"/>
          <w:sz w:val="24"/>
          <w:u w:val="single"/>
        </w:rPr>
        <w:t>определяет: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spacing w:line="242" w:lineRule="auto"/>
        <w:ind w:right="845" w:hanging="361"/>
        <w:rPr>
          <w:sz w:val="24"/>
        </w:rPr>
      </w:pPr>
      <w:r>
        <w:rPr>
          <w:sz w:val="24"/>
        </w:rPr>
        <w:t xml:space="preserve">порядок проведения промежуточной аттестации для обучающихся не выпускных </w:t>
      </w:r>
      <w:r>
        <w:rPr>
          <w:spacing w:val="-2"/>
          <w:sz w:val="24"/>
        </w:rPr>
        <w:t>классов;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</w:tabs>
        <w:spacing w:line="271" w:lineRule="exact"/>
        <w:ind w:left="870" w:hanging="345"/>
        <w:rPr>
          <w:sz w:val="24"/>
        </w:rPr>
      </w:pPr>
      <w:r>
        <w:rPr>
          <w:sz w:val="24"/>
        </w:rPr>
        <w:t>порядокпроведения итоговойаттестации9-11</w:t>
      </w:r>
      <w:r>
        <w:rPr>
          <w:spacing w:val="-2"/>
          <w:sz w:val="24"/>
        </w:rPr>
        <w:t>классов;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  <w:tab w:val="left" w:pos="886"/>
          <w:tab w:val="left" w:pos="1940"/>
          <w:tab w:val="left" w:pos="2305"/>
          <w:tab w:val="left" w:pos="3749"/>
          <w:tab w:val="left" w:pos="4554"/>
          <w:tab w:val="left" w:pos="6282"/>
          <w:tab w:val="left" w:pos="7668"/>
          <w:tab w:val="left" w:pos="8032"/>
          <w:tab w:val="left" w:pos="9045"/>
        </w:tabs>
        <w:spacing w:before="4" w:line="237" w:lineRule="auto"/>
        <w:ind w:right="846" w:hanging="361"/>
        <w:jc w:val="left"/>
        <w:rPr>
          <w:sz w:val="24"/>
        </w:rPr>
      </w:pPr>
      <w:r>
        <w:rPr>
          <w:spacing w:val="-2"/>
          <w:sz w:val="24"/>
        </w:rPr>
        <w:t>перевод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следующий</w:t>
      </w:r>
      <w:r>
        <w:rPr>
          <w:sz w:val="24"/>
        </w:rPr>
        <w:tab/>
      </w:r>
      <w:r>
        <w:rPr>
          <w:spacing w:val="-4"/>
          <w:sz w:val="24"/>
        </w:rPr>
        <w:t>класс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освоивших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полном</w:t>
      </w:r>
      <w:r>
        <w:rPr>
          <w:sz w:val="24"/>
        </w:rPr>
        <w:tab/>
      </w:r>
      <w:r>
        <w:rPr>
          <w:spacing w:val="-2"/>
          <w:sz w:val="24"/>
        </w:rPr>
        <w:t xml:space="preserve">объеме </w:t>
      </w:r>
      <w:r>
        <w:rPr>
          <w:sz w:val="24"/>
        </w:rPr>
        <w:t>образовательные программы;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  <w:tab w:val="left" w:pos="886"/>
        </w:tabs>
        <w:spacing w:before="5" w:line="237" w:lineRule="auto"/>
        <w:ind w:right="838" w:hanging="361"/>
        <w:jc w:val="left"/>
        <w:rPr>
          <w:sz w:val="24"/>
        </w:rPr>
      </w:pPr>
      <w:r>
        <w:rPr>
          <w:sz w:val="24"/>
        </w:rPr>
        <w:t>условный перевод обучающихся, имеющих академическую задолженность по одному предмету, в следующий класс;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  <w:tab w:val="left" w:pos="886"/>
          <w:tab w:val="left" w:pos="2478"/>
          <w:tab w:val="left" w:pos="2929"/>
          <w:tab w:val="left" w:pos="4194"/>
          <w:tab w:val="left" w:pos="4721"/>
          <w:tab w:val="left" w:pos="6597"/>
          <w:tab w:val="left" w:pos="8247"/>
        </w:tabs>
        <w:spacing w:before="6" w:line="237" w:lineRule="auto"/>
        <w:ind w:right="845" w:hanging="361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своевременной</w:t>
      </w:r>
      <w:r>
        <w:rPr>
          <w:sz w:val="24"/>
        </w:rPr>
        <w:tab/>
      </w:r>
      <w:r>
        <w:rPr>
          <w:spacing w:val="-2"/>
          <w:sz w:val="24"/>
        </w:rPr>
        <w:t>ликвидацией</w:t>
      </w:r>
      <w:r>
        <w:rPr>
          <w:sz w:val="24"/>
        </w:rPr>
        <w:tab/>
      </w:r>
      <w:r>
        <w:rPr>
          <w:spacing w:val="-2"/>
          <w:sz w:val="24"/>
        </w:rPr>
        <w:t>академической задолженности;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</w:tabs>
        <w:spacing w:before="4" w:line="275" w:lineRule="exact"/>
        <w:ind w:left="871" w:hanging="346"/>
        <w:jc w:val="left"/>
        <w:rPr>
          <w:sz w:val="24"/>
        </w:rPr>
      </w:pPr>
      <w:r>
        <w:rPr>
          <w:sz w:val="24"/>
        </w:rPr>
        <w:t>оставлениенаповторныйгод</w:t>
      </w:r>
      <w:r>
        <w:rPr>
          <w:spacing w:val="-2"/>
          <w:sz w:val="24"/>
        </w:rPr>
        <w:t>обучения;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spacing w:line="242" w:lineRule="auto"/>
        <w:ind w:right="851" w:hanging="361"/>
        <w:rPr>
          <w:sz w:val="24"/>
        </w:rPr>
      </w:pPr>
      <w:r>
        <w:rPr>
          <w:sz w:val="24"/>
        </w:rPr>
        <w:t>выдачу аттестатов об основном общем образовании и аттестатов о среднем (полном) общем образовании;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spacing w:line="242" w:lineRule="auto"/>
        <w:ind w:right="851" w:hanging="361"/>
        <w:rPr>
          <w:sz w:val="24"/>
        </w:rPr>
      </w:pPr>
      <w:r>
        <w:rPr>
          <w:sz w:val="24"/>
        </w:rPr>
        <w:t xml:space="preserve">награждение обучающихся грамотами, похвальными листами и медалями за успехи в </w:t>
      </w:r>
      <w:r>
        <w:rPr>
          <w:spacing w:val="-2"/>
          <w:sz w:val="24"/>
        </w:rPr>
        <w:t>обучении;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0"/>
          <w:tab w:val="left" w:pos="886"/>
        </w:tabs>
        <w:ind w:right="843" w:hanging="361"/>
        <w:rPr>
          <w:sz w:val="24"/>
        </w:rPr>
      </w:pPr>
      <w:r>
        <w:rPr>
          <w:sz w:val="24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</w:t>
      </w:r>
      <w:r>
        <w:rPr>
          <w:spacing w:val="-2"/>
          <w:sz w:val="24"/>
        </w:rPr>
        <w:t>деятельность.</w:t>
      </w: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spacing w:before="272"/>
        <w:ind w:hanging="244"/>
      </w:pPr>
      <w:r>
        <w:t>Составиорганизацияработы педагогического</w:t>
      </w:r>
      <w:r>
        <w:rPr>
          <w:spacing w:val="-2"/>
        </w:rPr>
        <w:t>совета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24"/>
        </w:tabs>
        <w:ind w:right="838" w:firstLine="0"/>
        <w:rPr>
          <w:sz w:val="24"/>
        </w:rPr>
      </w:pPr>
      <w:r>
        <w:rPr>
          <w:sz w:val="24"/>
        </w:rPr>
        <w:t>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6"/>
        </w:tabs>
        <w:ind w:left="586" w:hanging="421"/>
        <w:rPr>
          <w:sz w:val="24"/>
        </w:rPr>
      </w:pPr>
      <w:r>
        <w:rPr>
          <w:sz w:val="24"/>
        </w:rPr>
        <w:t>Правом</w:t>
      </w:r>
      <w:r w:rsidR="002F01FF">
        <w:rPr>
          <w:sz w:val="24"/>
        </w:rPr>
        <w:t xml:space="preserve"> </w:t>
      </w:r>
      <w:r>
        <w:rPr>
          <w:sz w:val="24"/>
        </w:rPr>
        <w:t>голоса</w:t>
      </w:r>
      <w:r w:rsidR="002F01FF">
        <w:rPr>
          <w:sz w:val="24"/>
        </w:rPr>
        <w:t xml:space="preserve"> </w:t>
      </w:r>
      <w:r>
        <w:rPr>
          <w:sz w:val="24"/>
        </w:rPr>
        <w:t>на</w:t>
      </w:r>
      <w:r w:rsidR="002F01FF">
        <w:rPr>
          <w:sz w:val="24"/>
        </w:rPr>
        <w:t xml:space="preserve"> </w:t>
      </w:r>
      <w:r>
        <w:rPr>
          <w:sz w:val="24"/>
        </w:rPr>
        <w:t>заседаниях</w:t>
      </w:r>
      <w:r w:rsidR="002F01FF">
        <w:rPr>
          <w:sz w:val="24"/>
        </w:rPr>
        <w:t xml:space="preserve"> </w:t>
      </w:r>
      <w:r>
        <w:rPr>
          <w:sz w:val="24"/>
        </w:rPr>
        <w:t>педагогического</w:t>
      </w:r>
      <w:r w:rsidR="002F01FF">
        <w:rPr>
          <w:sz w:val="24"/>
        </w:rPr>
        <w:t xml:space="preserve"> </w:t>
      </w:r>
      <w:r>
        <w:rPr>
          <w:sz w:val="24"/>
        </w:rPr>
        <w:t>совета</w:t>
      </w:r>
      <w:r w:rsidR="002F01FF">
        <w:rPr>
          <w:sz w:val="24"/>
        </w:rPr>
        <w:t xml:space="preserve"> </w:t>
      </w:r>
      <w:r>
        <w:rPr>
          <w:sz w:val="24"/>
        </w:rPr>
        <w:t>обладают</w:t>
      </w:r>
      <w:r w:rsidR="002F01FF">
        <w:rPr>
          <w:sz w:val="24"/>
        </w:rPr>
        <w:t xml:space="preserve"> </w:t>
      </w:r>
      <w:r>
        <w:rPr>
          <w:sz w:val="24"/>
        </w:rPr>
        <w:t>только</w:t>
      </w:r>
      <w:r w:rsidR="002F01FF">
        <w:rPr>
          <w:sz w:val="24"/>
        </w:rPr>
        <w:t xml:space="preserve"> </w:t>
      </w:r>
      <w:r>
        <w:rPr>
          <w:sz w:val="24"/>
        </w:rPr>
        <w:t>его</w:t>
      </w:r>
      <w:r w:rsidR="002F01FF">
        <w:rPr>
          <w:sz w:val="24"/>
        </w:rPr>
        <w:t xml:space="preserve"> </w:t>
      </w:r>
      <w:r>
        <w:rPr>
          <w:spacing w:val="-2"/>
          <w:sz w:val="24"/>
        </w:rPr>
        <w:t>члены.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25"/>
        </w:tabs>
        <w:spacing w:before="2" w:line="237" w:lineRule="auto"/>
        <w:ind w:right="844" w:firstLine="0"/>
        <w:rPr>
          <w:sz w:val="24"/>
        </w:rPr>
      </w:pPr>
      <w:r>
        <w:rPr>
          <w:sz w:val="24"/>
        </w:rPr>
        <w:t>Директор общеобразовательной организации, является председателем педагогического совета с правом решающего голоса и единственным не избираемым членом.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49"/>
        </w:tabs>
        <w:spacing w:before="5" w:line="237" w:lineRule="auto"/>
        <w:ind w:right="848" w:firstLine="0"/>
        <w:rPr>
          <w:sz w:val="24"/>
        </w:rPr>
      </w:pPr>
      <w:r>
        <w:rPr>
          <w:sz w:val="24"/>
        </w:rPr>
        <w:t xml:space="preserve">Для ведения протокола заседаний педагогического совета из его членов избирается </w:t>
      </w:r>
      <w:r>
        <w:rPr>
          <w:spacing w:val="-2"/>
          <w:sz w:val="24"/>
        </w:rPr>
        <w:t>секретарь.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11"/>
        </w:tabs>
        <w:spacing w:before="4"/>
        <w:ind w:right="847" w:firstLine="0"/>
        <w:rPr>
          <w:sz w:val="24"/>
        </w:rPr>
      </w:pPr>
      <w:r>
        <w:rPr>
          <w:sz w:val="24"/>
        </w:rPr>
        <w:t>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порядкедля решения неотложных вопросов осуществления образовательной деятельности, но не реже 1 раза в 4 месяца.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15"/>
        </w:tabs>
        <w:spacing w:before="3" w:line="237" w:lineRule="auto"/>
        <w:ind w:right="844" w:firstLine="0"/>
        <w:rPr>
          <w:sz w:val="24"/>
        </w:rPr>
      </w:pPr>
      <w:r>
        <w:rPr>
          <w:sz w:val="24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58"/>
        </w:tabs>
        <w:spacing w:before="5" w:line="237" w:lineRule="auto"/>
        <w:ind w:right="854" w:firstLine="0"/>
        <w:rPr>
          <w:sz w:val="24"/>
        </w:rPr>
      </w:pPr>
      <w:r>
        <w:rPr>
          <w:sz w:val="24"/>
        </w:rPr>
        <w:t>Педагогический совет работает по плану, являющемуся составной частью годового плана работы школы.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49"/>
        </w:tabs>
        <w:spacing w:before="4"/>
        <w:ind w:left="749" w:hanging="584"/>
        <w:rPr>
          <w:sz w:val="24"/>
        </w:rPr>
      </w:pPr>
      <w:r>
        <w:rPr>
          <w:sz w:val="24"/>
        </w:rPr>
        <w:t>В</w:t>
      </w:r>
      <w:r w:rsidR="002F01FF">
        <w:rPr>
          <w:sz w:val="24"/>
        </w:rPr>
        <w:t xml:space="preserve"> </w:t>
      </w:r>
      <w:r>
        <w:rPr>
          <w:sz w:val="24"/>
        </w:rPr>
        <w:t>необходимых</w:t>
      </w:r>
      <w:r w:rsidR="002F01FF">
        <w:rPr>
          <w:sz w:val="24"/>
        </w:rPr>
        <w:t xml:space="preserve"> </w:t>
      </w:r>
      <w:r>
        <w:rPr>
          <w:sz w:val="24"/>
        </w:rPr>
        <w:t>случаях</w:t>
      </w:r>
      <w:r w:rsidR="002F01FF">
        <w:rPr>
          <w:sz w:val="24"/>
        </w:rPr>
        <w:t xml:space="preserve"> </w:t>
      </w:r>
      <w:r>
        <w:rPr>
          <w:sz w:val="24"/>
        </w:rPr>
        <w:t>на</w:t>
      </w:r>
      <w:r w:rsidR="002F01FF">
        <w:rPr>
          <w:sz w:val="24"/>
        </w:rPr>
        <w:t xml:space="preserve"> </w:t>
      </w:r>
      <w:r>
        <w:rPr>
          <w:sz w:val="24"/>
        </w:rPr>
        <w:t>заседание</w:t>
      </w:r>
      <w:r w:rsidR="002F01FF">
        <w:rPr>
          <w:sz w:val="24"/>
        </w:rPr>
        <w:t xml:space="preserve"> </w:t>
      </w:r>
      <w:r>
        <w:rPr>
          <w:sz w:val="24"/>
        </w:rPr>
        <w:t>педагогического</w:t>
      </w:r>
      <w:r w:rsidR="002F01FF">
        <w:rPr>
          <w:sz w:val="24"/>
        </w:rPr>
        <w:t xml:space="preserve"> </w:t>
      </w:r>
      <w:r>
        <w:rPr>
          <w:sz w:val="24"/>
        </w:rPr>
        <w:t>совета</w:t>
      </w:r>
      <w:r w:rsidR="002F01FF">
        <w:rPr>
          <w:sz w:val="24"/>
        </w:rPr>
        <w:t xml:space="preserve"> </w:t>
      </w:r>
      <w:r>
        <w:rPr>
          <w:sz w:val="24"/>
        </w:rPr>
        <w:t>школы</w:t>
      </w:r>
      <w:r w:rsidR="002F01FF">
        <w:rPr>
          <w:sz w:val="24"/>
        </w:rPr>
        <w:t xml:space="preserve"> </w:t>
      </w:r>
      <w:r>
        <w:rPr>
          <w:spacing w:val="-2"/>
          <w:sz w:val="24"/>
        </w:rPr>
        <w:t>могут</w:t>
      </w:r>
    </w:p>
    <w:p w:rsidR="00E61239" w:rsidRDefault="00E61239">
      <w:pPr>
        <w:pStyle w:val="a5"/>
        <w:rPr>
          <w:sz w:val="24"/>
        </w:rPr>
        <w:sectPr w:rsidR="00E61239">
          <w:pgSz w:w="11910" w:h="16840"/>
          <w:pgMar w:top="1040" w:right="0" w:bottom="280" w:left="1275" w:header="720" w:footer="720" w:gutter="0"/>
          <w:cols w:space="720"/>
        </w:sectPr>
      </w:pPr>
    </w:p>
    <w:p w:rsidR="00E61239" w:rsidRDefault="00EE361E">
      <w:pPr>
        <w:pStyle w:val="a3"/>
        <w:spacing w:before="66"/>
        <w:ind w:right="841"/>
      </w:pPr>
      <w:r>
        <w:lastRenderedPageBreak/>
        <w:t>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20"/>
        </w:tabs>
        <w:spacing w:before="4"/>
        <w:ind w:right="848" w:firstLine="0"/>
        <w:rPr>
          <w:sz w:val="24"/>
        </w:rPr>
      </w:pPr>
      <w:r>
        <w:rPr>
          <w:sz w:val="24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78"/>
        </w:tabs>
        <w:ind w:right="839" w:firstLine="0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888"/>
        </w:tabs>
        <w:ind w:right="840" w:firstLine="0"/>
        <w:rPr>
          <w:sz w:val="24"/>
        </w:rPr>
      </w:pPr>
      <w:r>
        <w:rPr>
          <w:sz w:val="24"/>
        </w:rPr>
        <w:t>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35"/>
        </w:tabs>
        <w:spacing w:before="1"/>
        <w:ind w:right="838" w:firstLine="0"/>
        <w:rPr>
          <w:sz w:val="24"/>
        </w:rPr>
      </w:pPr>
      <w:r>
        <w:rPr>
          <w:sz w:val="24"/>
        </w:rPr>
        <w:t>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E61239" w:rsidRDefault="00E61239">
      <w:pPr>
        <w:pStyle w:val="a3"/>
        <w:spacing w:before="3"/>
        <w:ind w:left="0"/>
        <w:jc w:val="left"/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spacing w:line="275" w:lineRule="exact"/>
        <w:ind w:hanging="244"/>
      </w:pPr>
      <w:r>
        <w:t>Деятельностьпедагогического</w:t>
      </w:r>
      <w:r>
        <w:rPr>
          <w:spacing w:val="-2"/>
        </w:rPr>
        <w:t>совета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10"/>
        </w:tabs>
        <w:ind w:right="851" w:firstLine="0"/>
        <w:rPr>
          <w:sz w:val="24"/>
        </w:rPr>
      </w:pPr>
      <w:r>
        <w:rPr>
          <w:sz w:val="24"/>
        </w:rPr>
        <w:t xml:space="preserve">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</w:t>
      </w:r>
      <w:r>
        <w:rPr>
          <w:spacing w:val="-2"/>
          <w:sz w:val="24"/>
        </w:rPr>
        <w:t>деятельности.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25"/>
        </w:tabs>
        <w:ind w:right="849" w:firstLine="0"/>
        <w:rPr>
          <w:sz w:val="24"/>
        </w:rPr>
      </w:pPr>
      <w:r>
        <w:rPr>
          <w:sz w:val="24"/>
        </w:rPr>
        <w:t xml:space="preserve">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</w:t>
      </w:r>
      <w:r>
        <w:rPr>
          <w:spacing w:val="-2"/>
          <w:sz w:val="24"/>
        </w:rPr>
        <w:t>обучающихся.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69"/>
        </w:tabs>
        <w:ind w:right="838" w:firstLine="0"/>
        <w:rPr>
          <w:sz w:val="24"/>
        </w:rPr>
      </w:pPr>
      <w:r>
        <w:rPr>
          <w:sz w:val="24"/>
        </w:rPr>
        <w:t>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кэкзаменам,о проведении промежуточнойигосударственной(итоговой)аттестации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обучающихсязауспехи вобучении грамотами, похвальными листами или медалями.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20"/>
        </w:tabs>
        <w:ind w:right="847" w:firstLine="0"/>
        <w:rPr>
          <w:sz w:val="24"/>
        </w:rPr>
      </w:pPr>
      <w:r>
        <w:rPr>
          <w:sz w:val="24"/>
        </w:rPr>
        <w:t>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принятиярешения по существу вопроса.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40"/>
        </w:tabs>
        <w:spacing w:before="3" w:line="237" w:lineRule="auto"/>
        <w:ind w:right="839" w:firstLine="0"/>
        <w:rPr>
          <w:sz w:val="24"/>
        </w:rPr>
      </w:pPr>
      <w:r>
        <w:rPr>
          <w:sz w:val="24"/>
        </w:rPr>
        <w:t xml:space="preserve">Организация и совершенствование методического обеспечения образовательной </w:t>
      </w:r>
      <w:r>
        <w:rPr>
          <w:spacing w:val="-2"/>
          <w:sz w:val="24"/>
        </w:rPr>
        <w:t>деятельности.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6"/>
        </w:tabs>
        <w:spacing w:before="3" w:line="275" w:lineRule="exact"/>
        <w:ind w:left="586" w:hanging="421"/>
        <w:rPr>
          <w:sz w:val="24"/>
        </w:rPr>
      </w:pPr>
      <w:r>
        <w:rPr>
          <w:sz w:val="24"/>
        </w:rPr>
        <w:t>Разработкаипринятиеобразовательныхпрограммиучебных</w:t>
      </w:r>
      <w:r>
        <w:rPr>
          <w:spacing w:val="-2"/>
          <w:sz w:val="24"/>
        </w:rPr>
        <w:t>планов.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26"/>
        </w:tabs>
        <w:ind w:right="840" w:firstLine="0"/>
        <w:rPr>
          <w:sz w:val="24"/>
        </w:rPr>
      </w:pPr>
      <w:r>
        <w:rPr>
          <w:sz w:val="24"/>
        </w:rPr>
        <w:t>Принятие решений о мерах педагогического и дисциплинарного воздействия к обучающимся впорядке,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</w:t>
      </w:r>
      <w:r>
        <w:rPr>
          <w:spacing w:val="-2"/>
          <w:sz w:val="24"/>
        </w:rPr>
        <w:t>обучающегося.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6"/>
        </w:tabs>
        <w:spacing w:before="2"/>
        <w:ind w:left="586" w:hanging="421"/>
        <w:rPr>
          <w:sz w:val="24"/>
        </w:rPr>
      </w:pPr>
      <w:r>
        <w:rPr>
          <w:sz w:val="24"/>
        </w:rPr>
        <w:t>Внесениепредложенийораспределениистимулирующейчасти фондаоплаты</w:t>
      </w:r>
      <w:r>
        <w:rPr>
          <w:spacing w:val="-2"/>
          <w:sz w:val="24"/>
        </w:rPr>
        <w:t xml:space="preserve"> труда.</w:t>
      </w:r>
    </w:p>
    <w:p w:rsidR="00E61239" w:rsidRDefault="00E61239">
      <w:pPr>
        <w:pStyle w:val="a5"/>
        <w:rPr>
          <w:sz w:val="24"/>
        </w:rPr>
        <w:sectPr w:rsidR="00E61239">
          <w:pgSz w:w="11910" w:h="16840"/>
          <w:pgMar w:top="1040" w:right="0" w:bottom="280" w:left="1275" w:header="720" w:footer="720" w:gutter="0"/>
          <w:cols w:space="720"/>
        </w:sectPr>
      </w:pPr>
    </w:p>
    <w:p w:rsidR="00E61239" w:rsidRDefault="00EE361E">
      <w:pPr>
        <w:pStyle w:val="a5"/>
        <w:numPr>
          <w:ilvl w:val="1"/>
          <w:numId w:val="1"/>
        </w:numPr>
        <w:tabs>
          <w:tab w:val="left" w:pos="745"/>
        </w:tabs>
        <w:spacing w:before="66" w:line="242" w:lineRule="auto"/>
        <w:ind w:right="843" w:firstLine="0"/>
        <w:rPr>
          <w:sz w:val="24"/>
        </w:rPr>
      </w:pPr>
      <w:r>
        <w:rPr>
          <w:sz w:val="24"/>
        </w:rPr>
        <w:lastRenderedPageBreak/>
        <w:t>Внесение предложений по вопросам материально-технического обеспечения и оснащения образовательной деятельности.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860"/>
        </w:tabs>
        <w:ind w:right="840" w:firstLine="0"/>
        <w:rPr>
          <w:sz w:val="24"/>
        </w:rPr>
      </w:pPr>
      <w:r>
        <w:rPr>
          <w:sz w:val="24"/>
        </w:rPr>
        <w:t>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06"/>
        </w:tabs>
        <w:spacing w:line="275" w:lineRule="exact"/>
        <w:ind w:left="706" w:hanging="541"/>
        <w:rPr>
          <w:sz w:val="24"/>
        </w:rPr>
      </w:pPr>
      <w:r>
        <w:rPr>
          <w:sz w:val="24"/>
        </w:rPr>
        <w:t>Содействиедеятельностипедагогическихорганизацийиметодических</w:t>
      </w:r>
      <w:r>
        <w:rPr>
          <w:spacing w:val="-2"/>
          <w:sz w:val="24"/>
        </w:rPr>
        <w:t>объединений.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846"/>
        </w:tabs>
        <w:spacing w:line="242" w:lineRule="auto"/>
        <w:ind w:right="847" w:firstLine="0"/>
        <w:rPr>
          <w:sz w:val="24"/>
        </w:rPr>
      </w:pPr>
      <w:r>
        <w:rPr>
          <w:sz w:val="24"/>
        </w:rPr>
        <w:t>Рассмотрение вопросов о награждении педагогических работников почетными грамотами, отраслевыми наградами.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59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Рассмотрение и утверждение компенсационных выплат на летний оздоровительный период для педагогических работников.</w:t>
      </w:r>
    </w:p>
    <w:p w:rsidR="00E61239" w:rsidRDefault="00EE361E">
      <w:pPr>
        <w:pStyle w:val="1"/>
        <w:numPr>
          <w:ilvl w:val="0"/>
          <w:numId w:val="1"/>
        </w:numPr>
        <w:tabs>
          <w:tab w:val="left" w:pos="405"/>
        </w:tabs>
        <w:spacing w:before="270"/>
        <w:ind w:left="405" w:hanging="240"/>
      </w:pPr>
      <w:r>
        <w:t>Взаимодействие</w:t>
      </w:r>
      <w:r w:rsidR="002F01FF">
        <w:t xml:space="preserve"> </w:t>
      </w:r>
      <w:r>
        <w:t>Педагогического</w:t>
      </w:r>
      <w:r w:rsidR="002F01FF">
        <w:t xml:space="preserve"> </w:t>
      </w:r>
      <w:r>
        <w:t>совета,</w:t>
      </w:r>
      <w:r w:rsidR="002F01FF">
        <w:t xml:space="preserve"> </w:t>
      </w:r>
      <w:r>
        <w:t>Совета</w:t>
      </w:r>
      <w:r w:rsidR="002F01FF">
        <w:t xml:space="preserve"> </w:t>
      </w:r>
      <w:r>
        <w:t>родителей</w:t>
      </w:r>
      <w:r w:rsidR="002F01FF">
        <w:t xml:space="preserve"> </w:t>
      </w:r>
      <w:r>
        <w:t xml:space="preserve">школы, </w:t>
      </w:r>
      <w:r>
        <w:rPr>
          <w:spacing w:val="-2"/>
        </w:rPr>
        <w:t>администрации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97"/>
        </w:tabs>
        <w:spacing w:line="242" w:lineRule="auto"/>
        <w:ind w:right="845" w:firstLine="0"/>
        <w:rPr>
          <w:sz w:val="24"/>
        </w:rPr>
      </w:pPr>
      <w:r>
        <w:rPr>
          <w:sz w:val="24"/>
        </w:rPr>
        <w:t>Педагогический советосуществляеттактическуютрактовку, педагогическуюэкспертизу и интерпретацию стратегических решений Совета родителей школы.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82"/>
        </w:tabs>
        <w:ind w:right="840" w:firstLine="0"/>
        <w:rPr>
          <w:sz w:val="24"/>
        </w:rPr>
      </w:pPr>
      <w:r>
        <w:rPr>
          <w:sz w:val="24"/>
        </w:rPr>
        <w:t>Педагогический совет совместно с администрацией готовит рекомендации Совета родителей организации, осуществляющей образовательную деятельность, для принятия управленческих решений.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35"/>
        </w:tabs>
        <w:spacing w:line="237" w:lineRule="auto"/>
        <w:ind w:right="843" w:firstLine="0"/>
        <w:rPr>
          <w:sz w:val="24"/>
        </w:rPr>
      </w:pPr>
      <w:r>
        <w:rPr>
          <w:sz w:val="24"/>
        </w:rPr>
        <w:t>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E61239" w:rsidRDefault="00E61239">
      <w:pPr>
        <w:pStyle w:val="a3"/>
        <w:spacing w:before="1"/>
        <w:ind w:left="0"/>
        <w:jc w:val="left"/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spacing w:before="1" w:line="275" w:lineRule="exact"/>
        <w:ind w:hanging="244"/>
      </w:pPr>
      <w:r>
        <w:t>Права</w:t>
      </w:r>
      <w:r w:rsidR="002F01FF">
        <w:t xml:space="preserve"> </w:t>
      </w:r>
      <w:r>
        <w:t>и</w:t>
      </w:r>
      <w:r w:rsidR="002F01FF">
        <w:t xml:space="preserve"> </w:t>
      </w:r>
      <w:r>
        <w:t>ответственность Педагогического</w:t>
      </w:r>
      <w:r w:rsidR="002F01FF">
        <w:t xml:space="preserve"> </w:t>
      </w:r>
      <w:r>
        <w:rPr>
          <w:spacing w:val="-2"/>
        </w:rPr>
        <w:t>совета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line="274" w:lineRule="exact"/>
        <w:ind w:left="587" w:hanging="422"/>
        <w:rPr>
          <w:sz w:val="24"/>
        </w:rPr>
      </w:pPr>
      <w:r>
        <w:rPr>
          <w:sz w:val="24"/>
          <w:u w:val="single"/>
        </w:rPr>
        <w:t>Педагогический советимеет</w:t>
      </w:r>
      <w:r>
        <w:rPr>
          <w:spacing w:val="-2"/>
          <w:sz w:val="24"/>
          <w:u w:val="single"/>
        </w:rPr>
        <w:t>право: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4"/>
          <w:tab w:val="left" w:pos="886"/>
        </w:tabs>
        <w:ind w:right="850" w:hanging="361"/>
        <w:rPr>
          <w:sz w:val="24"/>
        </w:rPr>
      </w:pPr>
      <w:r>
        <w:rPr>
          <w:sz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4"/>
          <w:tab w:val="left" w:pos="886"/>
        </w:tabs>
        <w:spacing w:before="3" w:line="237" w:lineRule="auto"/>
        <w:ind w:right="846" w:hanging="361"/>
        <w:rPr>
          <w:sz w:val="24"/>
        </w:rPr>
      </w:pPr>
      <w:r>
        <w:rPr>
          <w:sz w:val="24"/>
        </w:rPr>
        <w:t xml:space="preserve">принимать окончательное решение по спорным вопросам, входящим в его </w:t>
      </w:r>
      <w:r>
        <w:rPr>
          <w:spacing w:val="-2"/>
          <w:sz w:val="24"/>
        </w:rPr>
        <w:t>компетенцию;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4"/>
          <w:tab w:val="left" w:pos="886"/>
        </w:tabs>
        <w:spacing w:before="6" w:line="237" w:lineRule="auto"/>
        <w:ind w:right="853" w:hanging="361"/>
        <w:rPr>
          <w:sz w:val="24"/>
        </w:rPr>
      </w:pPr>
      <w:r>
        <w:rPr>
          <w:sz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4"/>
          <w:tab w:val="left" w:pos="886"/>
        </w:tabs>
        <w:spacing w:before="4"/>
        <w:ind w:right="839" w:hanging="361"/>
        <w:rPr>
          <w:sz w:val="24"/>
        </w:rPr>
      </w:pPr>
      <w:r>
        <w:rPr>
          <w:sz w:val="24"/>
        </w:rPr>
        <w:t>в необходимых случаях на заседания педагогического совета организации, осуществляющей образовательную деятельность, могут приглашаться представители общественных организаций, учреждений, взаимодействующих с даннойорганизацией,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line="275" w:lineRule="exact"/>
        <w:ind w:left="587" w:hanging="422"/>
        <w:rPr>
          <w:sz w:val="24"/>
        </w:rPr>
      </w:pPr>
      <w:r>
        <w:rPr>
          <w:sz w:val="24"/>
          <w:u w:val="single"/>
        </w:rPr>
        <w:t>Педагогическийсоветответственен</w:t>
      </w:r>
      <w:r>
        <w:rPr>
          <w:spacing w:val="-5"/>
          <w:sz w:val="24"/>
          <w:u w:val="single"/>
        </w:rPr>
        <w:t>за: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5"/>
        </w:tabs>
        <w:spacing w:line="275" w:lineRule="exact"/>
        <w:ind w:left="885" w:hanging="360"/>
        <w:jc w:val="left"/>
        <w:rPr>
          <w:sz w:val="24"/>
        </w:rPr>
      </w:pPr>
      <w:r>
        <w:rPr>
          <w:sz w:val="24"/>
        </w:rPr>
        <w:t>выполнениеплана</w:t>
      </w:r>
      <w:r>
        <w:rPr>
          <w:spacing w:val="-2"/>
          <w:sz w:val="24"/>
        </w:rPr>
        <w:t>работы;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6"/>
          <w:tab w:val="left" w:pos="2435"/>
          <w:tab w:val="left" w:pos="3648"/>
          <w:tab w:val="left" w:pos="4765"/>
          <w:tab w:val="left" w:pos="6780"/>
          <w:tab w:val="left" w:pos="8190"/>
          <w:tab w:val="left" w:pos="9538"/>
        </w:tabs>
        <w:spacing w:before="5" w:line="237" w:lineRule="auto"/>
        <w:ind w:right="842" w:hanging="361"/>
        <w:jc w:val="left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принятых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2"/>
          <w:sz w:val="24"/>
        </w:rPr>
        <w:t>законодательству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образовании, о защите прав детства;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5"/>
        </w:tabs>
        <w:spacing w:before="3" w:line="275" w:lineRule="exact"/>
        <w:ind w:left="885" w:hanging="360"/>
        <w:jc w:val="left"/>
        <w:rPr>
          <w:sz w:val="24"/>
        </w:rPr>
      </w:pPr>
      <w:r>
        <w:rPr>
          <w:sz w:val="24"/>
        </w:rPr>
        <w:t>утверждениеобразовательныхпрограмм,неимеющихэкспертного</w:t>
      </w:r>
      <w:r>
        <w:rPr>
          <w:spacing w:val="-2"/>
          <w:sz w:val="24"/>
        </w:rPr>
        <w:t xml:space="preserve"> заключения;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86"/>
        </w:tabs>
        <w:spacing w:line="242" w:lineRule="auto"/>
        <w:ind w:right="861" w:hanging="361"/>
        <w:jc w:val="left"/>
        <w:rPr>
          <w:sz w:val="24"/>
        </w:rPr>
      </w:pPr>
      <w:r>
        <w:rPr>
          <w:sz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E61239" w:rsidRDefault="00E61239">
      <w:pPr>
        <w:pStyle w:val="a3"/>
        <w:spacing w:before="1"/>
        <w:ind w:left="0"/>
        <w:jc w:val="left"/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ind w:hanging="244"/>
      </w:pPr>
      <w:r>
        <w:t>Делопроизводство</w:t>
      </w:r>
      <w:r w:rsidR="002F01FF">
        <w:t xml:space="preserve"> </w:t>
      </w:r>
      <w:r>
        <w:t>и</w:t>
      </w:r>
      <w:r w:rsidR="002F01FF">
        <w:t xml:space="preserve"> </w:t>
      </w:r>
      <w:r>
        <w:t>оформление</w:t>
      </w:r>
      <w:r w:rsidR="002F01FF">
        <w:t xml:space="preserve"> </w:t>
      </w:r>
      <w:r>
        <w:t>решений</w:t>
      </w:r>
      <w:r w:rsidR="002F01FF">
        <w:t xml:space="preserve"> </w:t>
      </w:r>
      <w:r>
        <w:t>педагогического</w:t>
      </w:r>
      <w:r w:rsidR="002F01FF">
        <w:t xml:space="preserve"> </w:t>
      </w:r>
      <w:r>
        <w:rPr>
          <w:spacing w:val="-2"/>
        </w:rPr>
        <w:t>совета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6"/>
        </w:tabs>
        <w:spacing w:line="272" w:lineRule="exact"/>
        <w:ind w:left="586" w:hanging="421"/>
        <w:rPr>
          <w:sz w:val="24"/>
        </w:rPr>
      </w:pPr>
      <w:r>
        <w:rPr>
          <w:sz w:val="24"/>
        </w:rPr>
        <w:t>Ход</w:t>
      </w:r>
      <w:r w:rsidR="002F01FF">
        <w:rPr>
          <w:sz w:val="24"/>
        </w:rPr>
        <w:t xml:space="preserve"> </w:t>
      </w:r>
      <w:r>
        <w:rPr>
          <w:sz w:val="24"/>
        </w:rPr>
        <w:t>педагогических</w:t>
      </w:r>
      <w:r w:rsidR="002F01FF">
        <w:rPr>
          <w:sz w:val="24"/>
        </w:rPr>
        <w:t xml:space="preserve"> </w:t>
      </w:r>
      <w:r>
        <w:rPr>
          <w:sz w:val="24"/>
        </w:rPr>
        <w:t>советов</w:t>
      </w:r>
      <w:r w:rsidR="002F01FF">
        <w:rPr>
          <w:sz w:val="24"/>
        </w:rPr>
        <w:t xml:space="preserve"> </w:t>
      </w:r>
      <w:r>
        <w:rPr>
          <w:sz w:val="24"/>
        </w:rPr>
        <w:t>и</w:t>
      </w:r>
      <w:r w:rsidR="002F01FF">
        <w:rPr>
          <w:sz w:val="24"/>
        </w:rPr>
        <w:t xml:space="preserve"> </w:t>
      </w:r>
      <w:r>
        <w:rPr>
          <w:sz w:val="24"/>
        </w:rPr>
        <w:t>решения</w:t>
      </w:r>
      <w:r w:rsidR="002F01FF">
        <w:rPr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протоколами.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7"/>
        </w:tabs>
        <w:spacing w:before="3" w:line="275" w:lineRule="exact"/>
        <w:ind w:left="587" w:hanging="422"/>
        <w:rPr>
          <w:sz w:val="24"/>
        </w:rPr>
      </w:pPr>
      <w:r>
        <w:rPr>
          <w:sz w:val="24"/>
          <w:u w:val="single"/>
        </w:rPr>
        <w:t>В</w:t>
      </w:r>
      <w:r w:rsidR="002F01FF">
        <w:rPr>
          <w:sz w:val="24"/>
          <w:u w:val="single"/>
        </w:rPr>
        <w:t xml:space="preserve"> </w:t>
      </w:r>
      <w:r>
        <w:rPr>
          <w:sz w:val="24"/>
          <w:u w:val="single"/>
        </w:rPr>
        <w:t>книге</w:t>
      </w:r>
      <w:r w:rsidR="002F01FF">
        <w:rPr>
          <w:sz w:val="24"/>
          <w:u w:val="single"/>
        </w:rPr>
        <w:t xml:space="preserve"> </w:t>
      </w:r>
      <w:r>
        <w:rPr>
          <w:sz w:val="24"/>
          <w:u w:val="single"/>
        </w:rPr>
        <w:t>протоколов</w:t>
      </w:r>
      <w:r w:rsidR="002F01FF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фиксируется:</w:t>
      </w:r>
    </w:p>
    <w:p w:rsidR="00E61239" w:rsidRDefault="002F01FF">
      <w:pPr>
        <w:pStyle w:val="a5"/>
        <w:numPr>
          <w:ilvl w:val="2"/>
          <w:numId w:val="1"/>
        </w:numPr>
        <w:tabs>
          <w:tab w:val="left" w:pos="871"/>
        </w:tabs>
        <w:spacing w:line="275" w:lineRule="exact"/>
        <w:ind w:left="871" w:hanging="346"/>
        <w:jc w:val="left"/>
        <w:rPr>
          <w:sz w:val="24"/>
        </w:rPr>
      </w:pPr>
      <w:r>
        <w:rPr>
          <w:sz w:val="24"/>
        </w:rPr>
        <w:t xml:space="preserve">дата </w:t>
      </w:r>
      <w:r w:rsidR="00EE361E">
        <w:rPr>
          <w:sz w:val="24"/>
        </w:rPr>
        <w:t>проведения</w:t>
      </w:r>
      <w:r w:rsidR="00EE361E">
        <w:rPr>
          <w:spacing w:val="-2"/>
          <w:sz w:val="24"/>
        </w:rPr>
        <w:t xml:space="preserve"> заседания;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</w:tabs>
        <w:spacing w:before="3" w:line="275" w:lineRule="exact"/>
        <w:ind w:left="871" w:hanging="346"/>
        <w:jc w:val="left"/>
        <w:rPr>
          <w:sz w:val="24"/>
        </w:rPr>
      </w:pPr>
      <w:r>
        <w:rPr>
          <w:sz w:val="24"/>
        </w:rPr>
        <w:t>номер</w:t>
      </w:r>
      <w:r w:rsidR="002F01FF">
        <w:rPr>
          <w:sz w:val="24"/>
        </w:rPr>
        <w:t xml:space="preserve"> </w:t>
      </w:r>
      <w:r>
        <w:rPr>
          <w:sz w:val="24"/>
        </w:rPr>
        <w:t>заседания</w:t>
      </w:r>
      <w:r w:rsidR="002F01FF">
        <w:rPr>
          <w:sz w:val="24"/>
        </w:rPr>
        <w:t xml:space="preserve"> </w:t>
      </w:r>
      <w:r>
        <w:rPr>
          <w:sz w:val="24"/>
        </w:rPr>
        <w:t>педагогического</w:t>
      </w:r>
      <w:r w:rsidR="002F01FF">
        <w:rPr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E61239" w:rsidRDefault="00EE361E">
      <w:pPr>
        <w:pStyle w:val="a5"/>
        <w:numPr>
          <w:ilvl w:val="2"/>
          <w:numId w:val="1"/>
        </w:numPr>
        <w:tabs>
          <w:tab w:val="left" w:pos="871"/>
        </w:tabs>
        <w:spacing w:line="275" w:lineRule="exact"/>
        <w:ind w:left="871" w:hanging="346"/>
        <w:jc w:val="left"/>
        <w:rPr>
          <w:sz w:val="24"/>
        </w:rPr>
      </w:pPr>
      <w:r>
        <w:rPr>
          <w:sz w:val="24"/>
        </w:rPr>
        <w:t>повестка</w:t>
      </w:r>
      <w:r w:rsidR="002F01FF">
        <w:rPr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86"/>
        </w:tabs>
        <w:spacing w:before="2"/>
        <w:ind w:left="586" w:hanging="421"/>
        <w:rPr>
          <w:sz w:val="24"/>
        </w:rPr>
      </w:pPr>
      <w:r>
        <w:rPr>
          <w:sz w:val="24"/>
        </w:rPr>
        <w:t>Нумерация</w:t>
      </w:r>
      <w:r w:rsidR="002F01FF">
        <w:rPr>
          <w:sz w:val="24"/>
        </w:rPr>
        <w:t xml:space="preserve"> </w:t>
      </w:r>
      <w:r>
        <w:rPr>
          <w:sz w:val="24"/>
        </w:rPr>
        <w:t>протоколов</w:t>
      </w:r>
      <w:r w:rsidR="002F01FF">
        <w:rPr>
          <w:sz w:val="24"/>
        </w:rPr>
        <w:t xml:space="preserve"> </w:t>
      </w:r>
      <w:r>
        <w:rPr>
          <w:sz w:val="24"/>
        </w:rPr>
        <w:t>ведется</w:t>
      </w:r>
      <w:r w:rsidR="002F01FF">
        <w:rPr>
          <w:sz w:val="24"/>
        </w:rPr>
        <w:t xml:space="preserve"> </w:t>
      </w:r>
      <w:r>
        <w:rPr>
          <w:sz w:val="24"/>
        </w:rPr>
        <w:t>от</w:t>
      </w:r>
      <w:r w:rsidR="002F01FF">
        <w:rPr>
          <w:sz w:val="24"/>
        </w:rPr>
        <w:t xml:space="preserve"> </w:t>
      </w:r>
      <w:r>
        <w:rPr>
          <w:sz w:val="24"/>
        </w:rPr>
        <w:t>начала</w:t>
      </w:r>
      <w:r w:rsidR="002F01FF">
        <w:rPr>
          <w:sz w:val="24"/>
        </w:rPr>
        <w:t xml:space="preserve"> </w:t>
      </w:r>
      <w:r>
        <w:rPr>
          <w:sz w:val="24"/>
        </w:rPr>
        <w:t>учебного</w:t>
      </w:r>
      <w:r w:rsidR="002F01FF">
        <w:rPr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E61239" w:rsidRDefault="00E61239">
      <w:pPr>
        <w:pStyle w:val="a5"/>
        <w:jc w:val="left"/>
        <w:rPr>
          <w:sz w:val="24"/>
        </w:rPr>
        <w:sectPr w:rsidR="00E61239">
          <w:pgSz w:w="11910" w:h="16840"/>
          <w:pgMar w:top="1040" w:right="0" w:bottom="280" w:left="1275" w:header="720" w:footer="720" w:gutter="0"/>
          <w:cols w:space="720"/>
        </w:sectPr>
      </w:pPr>
    </w:p>
    <w:p w:rsidR="00E61239" w:rsidRDefault="00EE361E">
      <w:pPr>
        <w:pStyle w:val="a5"/>
        <w:numPr>
          <w:ilvl w:val="1"/>
          <w:numId w:val="1"/>
        </w:numPr>
        <w:tabs>
          <w:tab w:val="left" w:pos="855"/>
        </w:tabs>
        <w:spacing w:before="66"/>
        <w:ind w:right="841" w:firstLine="0"/>
        <w:rPr>
          <w:sz w:val="24"/>
        </w:rPr>
      </w:pPr>
      <w:r>
        <w:rPr>
          <w:sz w:val="24"/>
        </w:rPr>
        <w:lastRenderedPageBreak/>
        <w:t>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постоянно и передается по акту.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807"/>
        </w:tabs>
        <w:spacing w:before="3"/>
        <w:ind w:right="840" w:firstLine="0"/>
        <w:rPr>
          <w:sz w:val="24"/>
        </w:rPr>
      </w:pPr>
      <w:r>
        <w:rPr>
          <w:sz w:val="24"/>
        </w:rPr>
        <w:t>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30"/>
        </w:tabs>
        <w:ind w:right="846" w:firstLine="0"/>
        <w:rPr>
          <w:sz w:val="24"/>
        </w:rPr>
      </w:pPr>
      <w:r>
        <w:rPr>
          <w:sz w:val="24"/>
        </w:rPr>
        <w:t>Книга протоколов педагогического совета нумеруется постранично, визируется подписью заместителя директора школы и печатью организации, осуществляющей образовательную деятельность.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591"/>
        </w:tabs>
        <w:spacing w:before="3" w:line="237" w:lineRule="auto"/>
        <w:ind w:right="846" w:firstLine="0"/>
        <w:rPr>
          <w:sz w:val="24"/>
        </w:rPr>
      </w:pPr>
      <w:r>
        <w:rPr>
          <w:sz w:val="24"/>
        </w:rPr>
        <w:t>Книгапротоколов педагогического советахранится в общеобразовательнойорганизации в течение 5 лет и передается по акту (при смене директора или передаче в архив).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49"/>
        </w:tabs>
        <w:spacing w:before="6" w:line="237" w:lineRule="auto"/>
        <w:ind w:right="849" w:firstLine="0"/>
        <w:rPr>
          <w:sz w:val="24"/>
        </w:rPr>
      </w:pPr>
      <w:r>
        <w:rPr>
          <w:sz w:val="24"/>
        </w:rPr>
        <w:t>Доклады, тексты выступлений членов педагогического совета хранятся в отдельной папке также в течение 5 лет.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701"/>
        </w:tabs>
        <w:spacing w:before="5" w:line="237" w:lineRule="auto"/>
        <w:ind w:right="847" w:firstLine="0"/>
        <w:rPr>
          <w:sz w:val="24"/>
        </w:rPr>
      </w:pPr>
      <w:r>
        <w:rPr>
          <w:sz w:val="24"/>
        </w:rPr>
        <w:t xml:space="preserve">Перевод обучающихся в следующий класс, их выпуск оформляется списочным </w:t>
      </w:r>
      <w:r>
        <w:rPr>
          <w:spacing w:val="-2"/>
          <w:sz w:val="24"/>
        </w:rPr>
        <w:t>составом.</w:t>
      </w:r>
    </w:p>
    <w:p w:rsidR="00E61239" w:rsidRDefault="00E61239">
      <w:pPr>
        <w:pStyle w:val="a3"/>
        <w:spacing w:before="6"/>
        <w:ind w:left="0"/>
        <w:jc w:val="left"/>
      </w:pPr>
    </w:p>
    <w:p w:rsidR="00E61239" w:rsidRDefault="00EE361E">
      <w:pPr>
        <w:pStyle w:val="1"/>
        <w:numPr>
          <w:ilvl w:val="0"/>
          <w:numId w:val="1"/>
        </w:numPr>
        <w:tabs>
          <w:tab w:val="left" w:pos="409"/>
        </w:tabs>
        <w:spacing w:line="275" w:lineRule="exact"/>
        <w:ind w:hanging="244"/>
      </w:pPr>
      <w:r>
        <w:t>Заключительные</w:t>
      </w:r>
      <w:r w:rsidR="002F01FF">
        <w:t xml:space="preserve"> </w:t>
      </w:r>
      <w:r>
        <w:rPr>
          <w:spacing w:val="-2"/>
        </w:rPr>
        <w:t>положения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69"/>
        </w:tabs>
        <w:ind w:right="839" w:firstLine="0"/>
        <w:rPr>
          <w:sz w:val="24"/>
        </w:rPr>
      </w:pPr>
      <w:r>
        <w:rPr>
          <w:sz w:val="24"/>
        </w:rPr>
        <w:t>Настоящее Положение о педагогическом совете является локальным нормативным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организации, осуществляющей образовательную деятельность.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73"/>
        </w:tabs>
        <w:spacing w:before="2" w:line="237" w:lineRule="auto"/>
        <w:ind w:right="847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формев соответствии действующим законодательством Российской Федерации.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58"/>
        </w:tabs>
        <w:spacing w:before="3"/>
        <w:ind w:right="841" w:firstLine="0"/>
        <w:rPr>
          <w:sz w:val="24"/>
        </w:rPr>
      </w:pPr>
      <w:r>
        <w:rPr>
          <w:sz w:val="24"/>
        </w:rPr>
        <w:t>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E61239" w:rsidRDefault="00EE361E">
      <w:pPr>
        <w:pStyle w:val="a5"/>
        <w:numPr>
          <w:ilvl w:val="1"/>
          <w:numId w:val="1"/>
        </w:numPr>
        <w:tabs>
          <w:tab w:val="left" w:pos="682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61239" w:rsidSect="00ED0BA8">
      <w:pgSz w:w="11910" w:h="16840"/>
      <w:pgMar w:top="1040" w:right="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3CE4"/>
    <w:multiLevelType w:val="multilevel"/>
    <w:tmpl w:val="A2BEDE1C"/>
    <w:lvl w:ilvl="0">
      <w:start w:val="1"/>
      <w:numFmt w:val="decimal"/>
      <w:lvlText w:val="%1."/>
      <w:lvlJc w:val="left"/>
      <w:pPr>
        <w:ind w:left="409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6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8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1239"/>
    <w:rsid w:val="002C31FC"/>
    <w:rsid w:val="002F01FF"/>
    <w:rsid w:val="00351917"/>
    <w:rsid w:val="00E61239"/>
    <w:rsid w:val="00ED0BA8"/>
    <w:rsid w:val="00EE361E"/>
    <w:rsid w:val="00FD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B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0BA8"/>
    <w:pPr>
      <w:spacing w:line="272" w:lineRule="exact"/>
      <w:ind w:left="409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BA8"/>
    <w:pPr>
      <w:ind w:left="16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D0BA8"/>
    <w:pPr>
      <w:ind w:left="11" w:right="6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D0BA8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ED0BA8"/>
  </w:style>
  <w:style w:type="paragraph" w:styleId="a6">
    <w:name w:val="Balloon Text"/>
    <w:basedOn w:val="a"/>
    <w:link w:val="a7"/>
    <w:uiPriority w:val="99"/>
    <w:semiHidden/>
    <w:unhideWhenUsed/>
    <w:rsid w:val="00FD7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E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1931</Words>
  <Characters>11009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INFO</cp:lastModifiedBy>
  <cp:revision>5</cp:revision>
  <dcterms:created xsi:type="dcterms:W3CDTF">2025-03-18T07:45:00Z</dcterms:created>
  <dcterms:modified xsi:type="dcterms:W3CDTF">2025-04-03T20:49:00Z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