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11" w:rsidRPr="00A36274" w:rsidRDefault="00B50255">
      <w:pPr>
        <w:jc w:val="center"/>
        <w:rPr>
          <w:rFonts w:hAnsi="Times New Roman" w:cs="Times New Roman"/>
          <w:color w:val="000000"/>
          <w:sz w:val="24"/>
          <w:szCs w:val="24"/>
          <w:lang w:val="ru-RU"/>
        </w:rPr>
      </w:pPr>
      <w:r w:rsidRPr="00A36274">
        <w:rPr>
          <w:rFonts w:hAnsi="Times New Roman" w:cs="Times New Roman"/>
          <w:b/>
          <w:bCs/>
          <w:color w:val="000000"/>
          <w:sz w:val="24"/>
          <w:szCs w:val="24"/>
          <w:lang w:val="ru-RU"/>
        </w:rPr>
        <w:t>АНАЛИТИЧЕСКАЯ СПРАВКА</w:t>
      </w:r>
      <w:r w:rsidRPr="00A36274">
        <w:rPr>
          <w:lang w:val="ru-RU"/>
        </w:rPr>
        <w:br/>
      </w:r>
      <w:r w:rsidRPr="00A36274">
        <w:rPr>
          <w:rFonts w:hAnsi="Times New Roman" w:cs="Times New Roman"/>
          <w:b/>
          <w:bCs/>
          <w:color w:val="000000"/>
          <w:sz w:val="24"/>
          <w:szCs w:val="24"/>
          <w:lang w:val="ru-RU"/>
        </w:rPr>
        <w:t>по результатам государственной итоговой аттестации</w:t>
      </w:r>
      <w:r w:rsidRPr="00A36274">
        <w:rPr>
          <w:lang w:val="ru-RU"/>
        </w:rPr>
        <w:br/>
      </w:r>
      <w:r w:rsidRPr="00A36274">
        <w:rPr>
          <w:rFonts w:hAnsi="Times New Roman" w:cs="Times New Roman"/>
          <w:b/>
          <w:bCs/>
          <w:color w:val="000000"/>
          <w:sz w:val="24"/>
          <w:szCs w:val="24"/>
          <w:lang w:val="ru-RU"/>
        </w:rPr>
        <w:t>обучающихся 9-х классов в 202</w:t>
      </w:r>
      <w:r w:rsidR="00F039D1">
        <w:rPr>
          <w:rFonts w:hAnsi="Times New Roman" w:cs="Times New Roman"/>
          <w:b/>
          <w:bCs/>
          <w:color w:val="000000"/>
          <w:sz w:val="24"/>
          <w:szCs w:val="24"/>
          <w:lang w:val="ru-RU"/>
        </w:rPr>
        <w:t>4</w:t>
      </w:r>
      <w:r>
        <w:rPr>
          <w:rFonts w:hAnsi="Times New Roman" w:cs="Times New Roman"/>
          <w:b/>
          <w:bCs/>
          <w:color w:val="000000"/>
          <w:sz w:val="24"/>
          <w:szCs w:val="24"/>
        </w:rPr>
        <w:t> </w:t>
      </w:r>
      <w:r w:rsidRPr="00A36274">
        <w:rPr>
          <w:rFonts w:hAnsi="Times New Roman" w:cs="Times New Roman"/>
          <w:b/>
          <w:bCs/>
          <w:color w:val="000000"/>
          <w:sz w:val="24"/>
          <w:szCs w:val="24"/>
          <w:lang w:val="ru-RU"/>
        </w:rPr>
        <w:t>году</w:t>
      </w: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 xml:space="preserve">Цель: определение качества образования </w:t>
      </w:r>
      <w:r w:rsidR="00EA68C1">
        <w:rPr>
          <w:rFonts w:hAnsi="Times New Roman" w:cs="Times New Roman"/>
          <w:color w:val="000000"/>
          <w:sz w:val="24"/>
          <w:szCs w:val="24"/>
          <w:lang w:val="ru-RU"/>
        </w:rPr>
        <w:t>уча</w:t>
      </w:r>
      <w:r w:rsidRPr="00A36274">
        <w:rPr>
          <w:rFonts w:hAnsi="Times New Roman" w:cs="Times New Roman"/>
          <w:color w:val="000000"/>
          <w:sz w:val="24"/>
          <w:szCs w:val="24"/>
          <w:lang w:val="ru-RU"/>
        </w:rPr>
        <w:t>щихся по результатам внешней независимой оценки.</w:t>
      </w:r>
    </w:p>
    <w:p w:rsidR="00F039D1"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В 202</w:t>
      </w:r>
      <w:r w:rsidR="00F039D1">
        <w:rPr>
          <w:rFonts w:hAnsi="Times New Roman" w:cs="Times New Roman"/>
          <w:color w:val="000000"/>
          <w:sz w:val="24"/>
          <w:szCs w:val="24"/>
          <w:lang w:val="ru-RU"/>
        </w:rPr>
        <w:t>3</w:t>
      </w:r>
      <w:r w:rsidRPr="00A36274">
        <w:rPr>
          <w:rFonts w:hAnsi="Times New Roman" w:cs="Times New Roman"/>
          <w:color w:val="000000"/>
          <w:sz w:val="24"/>
          <w:szCs w:val="24"/>
          <w:lang w:val="ru-RU"/>
        </w:rPr>
        <w:t>/2</w:t>
      </w:r>
      <w:r w:rsidR="00F039D1">
        <w:rPr>
          <w:rFonts w:hAnsi="Times New Roman" w:cs="Times New Roman"/>
          <w:color w:val="000000"/>
          <w:sz w:val="24"/>
          <w:szCs w:val="24"/>
          <w:lang w:val="ru-RU"/>
        </w:rPr>
        <w:t>4</w:t>
      </w:r>
      <w:r>
        <w:rPr>
          <w:rFonts w:hAnsi="Times New Roman" w:cs="Times New Roman"/>
          <w:color w:val="000000"/>
          <w:sz w:val="24"/>
          <w:szCs w:val="24"/>
        </w:rPr>
        <w:t> </w:t>
      </w:r>
      <w:r w:rsidRPr="00A36274">
        <w:rPr>
          <w:rFonts w:hAnsi="Times New Roman" w:cs="Times New Roman"/>
          <w:color w:val="000000"/>
          <w:sz w:val="24"/>
          <w:szCs w:val="24"/>
          <w:lang w:val="ru-RU"/>
        </w:rPr>
        <w:t xml:space="preserve">учебном году в 9-х классах обучалось </w:t>
      </w:r>
      <w:r w:rsidR="00F039D1">
        <w:rPr>
          <w:rFonts w:hAnsi="Times New Roman" w:cs="Times New Roman"/>
          <w:color w:val="000000"/>
          <w:sz w:val="24"/>
          <w:szCs w:val="24"/>
          <w:lang w:val="ru-RU"/>
        </w:rPr>
        <w:t>82</w:t>
      </w:r>
      <w:r w:rsidRPr="00A36274">
        <w:rPr>
          <w:rFonts w:hAnsi="Times New Roman" w:cs="Times New Roman"/>
          <w:color w:val="000000"/>
          <w:sz w:val="24"/>
          <w:szCs w:val="24"/>
          <w:lang w:val="ru-RU"/>
        </w:rPr>
        <w:t xml:space="preserve"> уч</w:t>
      </w:r>
      <w:r w:rsidR="00EA68C1">
        <w:rPr>
          <w:rFonts w:hAnsi="Times New Roman" w:cs="Times New Roman"/>
          <w:color w:val="000000"/>
          <w:sz w:val="24"/>
          <w:szCs w:val="24"/>
          <w:lang w:val="ru-RU"/>
        </w:rPr>
        <w:t>ащихся</w:t>
      </w:r>
      <w:r w:rsidRPr="00A36274">
        <w:rPr>
          <w:rFonts w:hAnsi="Times New Roman" w:cs="Times New Roman"/>
          <w:color w:val="000000"/>
          <w:sz w:val="24"/>
          <w:szCs w:val="24"/>
          <w:lang w:val="ru-RU"/>
        </w:rPr>
        <w:t>. Допущены к</w:t>
      </w:r>
      <w:r>
        <w:rPr>
          <w:rFonts w:hAnsi="Times New Roman" w:cs="Times New Roman"/>
          <w:color w:val="000000"/>
          <w:sz w:val="24"/>
          <w:szCs w:val="24"/>
        </w:rPr>
        <w:t> </w:t>
      </w:r>
      <w:r w:rsidRPr="00A36274">
        <w:rPr>
          <w:rFonts w:hAnsi="Times New Roman" w:cs="Times New Roman"/>
          <w:color w:val="000000"/>
          <w:sz w:val="24"/>
          <w:szCs w:val="24"/>
          <w:lang w:val="ru-RU"/>
        </w:rPr>
        <w:t xml:space="preserve">итоговой аттестации все </w:t>
      </w:r>
      <w:r w:rsidR="00C4154E">
        <w:rPr>
          <w:rFonts w:hAnsi="Times New Roman" w:cs="Times New Roman"/>
          <w:color w:val="000000"/>
          <w:sz w:val="24"/>
          <w:szCs w:val="24"/>
          <w:lang w:val="ru-RU"/>
        </w:rPr>
        <w:t>уча</w:t>
      </w:r>
      <w:r w:rsidRPr="00A36274">
        <w:rPr>
          <w:rFonts w:hAnsi="Times New Roman" w:cs="Times New Roman"/>
          <w:color w:val="000000"/>
          <w:sz w:val="24"/>
          <w:szCs w:val="24"/>
          <w:lang w:val="ru-RU"/>
        </w:rPr>
        <w:t>щиеся.</w:t>
      </w: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Выпускники сдавали два обязательных экзамена –</w:t>
      </w:r>
      <w:r>
        <w:rPr>
          <w:rFonts w:hAnsi="Times New Roman" w:cs="Times New Roman"/>
          <w:color w:val="000000"/>
          <w:sz w:val="24"/>
          <w:szCs w:val="24"/>
        </w:rPr>
        <w:t> </w:t>
      </w:r>
      <w:r w:rsidRPr="00A36274">
        <w:rPr>
          <w:rFonts w:hAnsi="Times New Roman" w:cs="Times New Roman"/>
          <w:color w:val="000000"/>
          <w:sz w:val="24"/>
          <w:szCs w:val="24"/>
          <w:lang w:val="ru-RU"/>
        </w:rPr>
        <w:t xml:space="preserve">по русскому языку и математике. Кроме того, </w:t>
      </w:r>
      <w:r w:rsidR="00C4154E">
        <w:rPr>
          <w:rFonts w:hAnsi="Times New Roman" w:cs="Times New Roman"/>
          <w:color w:val="000000"/>
          <w:sz w:val="24"/>
          <w:szCs w:val="24"/>
          <w:lang w:val="ru-RU"/>
        </w:rPr>
        <w:t>уча</w:t>
      </w:r>
      <w:r w:rsidRPr="00A36274">
        <w:rPr>
          <w:rFonts w:hAnsi="Times New Roman" w:cs="Times New Roman"/>
          <w:color w:val="000000"/>
          <w:sz w:val="24"/>
          <w:szCs w:val="24"/>
          <w:lang w:val="ru-RU"/>
        </w:rPr>
        <w:t>щиеся сдавали ОГЭ по двум</w:t>
      </w:r>
      <w:r>
        <w:rPr>
          <w:rFonts w:hAnsi="Times New Roman" w:cs="Times New Roman"/>
          <w:color w:val="000000"/>
          <w:sz w:val="24"/>
          <w:szCs w:val="24"/>
        </w:rPr>
        <w:t> </w:t>
      </w:r>
      <w:r w:rsidRPr="00A36274">
        <w:rPr>
          <w:rFonts w:hAnsi="Times New Roman" w:cs="Times New Roman"/>
          <w:color w:val="000000"/>
          <w:sz w:val="24"/>
          <w:szCs w:val="24"/>
          <w:lang w:val="ru-RU"/>
        </w:rPr>
        <w:t>предметам</w:t>
      </w:r>
      <w:r>
        <w:rPr>
          <w:rFonts w:hAnsi="Times New Roman" w:cs="Times New Roman"/>
          <w:color w:val="000000"/>
          <w:sz w:val="24"/>
          <w:szCs w:val="24"/>
        </w:rPr>
        <w:t> </w:t>
      </w:r>
      <w:r w:rsidRPr="00A36274">
        <w:rPr>
          <w:rFonts w:hAnsi="Times New Roman" w:cs="Times New Roman"/>
          <w:color w:val="000000"/>
          <w:sz w:val="24"/>
          <w:szCs w:val="24"/>
          <w:lang w:val="ru-RU"/>
        </w:rPr>
        <w:t>по выбору:</w:t>
      </w:r>
    </w:p>
    <w:p w:rsidR="00B21011" w:rsidRPr="00A36274" w:rsidRDefault="00B50255">
      <w:pPr>
        <w:numPr>
          <w:ilvl w:val="0"/>
          <w:numId w:val="1"/>
        </w:numPr>
        <w:ind w:left="780" w:right="180"/>
        <w:contextualSpacing/>
        <w:rPr>
          <w:rFonts w:hAnsi="Times New Roman" w:cs="Times New Roman"/>
          <w:color w:val="000000"/>
          <w:sz w:val="24"/>
          <w:szCs w:val="24"/>
          <w:lang w:val="ru-RU"/>
        </w:rPr>
      </w:pPr>
      <w:r w:rsidRPr="00A36274">
        <w:rPr>
          <w:rFonts w:hAnsi="Times New Roman" w:cs="Times New Roman"/>
          <w:color w:val="000000"/>
          <w:sz w:val="24"/>
          <w:szCs w:val="24"/>
          <w:lang w:val="ru-RU"/>
        </w:rPr>
        <w:t xml:space="preserve">обществознание выбрали </w:t>
      </w:r>
      <w:r w:rsidR="00244AB0">
        <w:rPr>
          <w:rFonts w:hAnsi="Times New Roman" w:cs="Times New Roman"/>
          <w:color w:val="000000"/>
          <w:sz w:val="24"/>
          <w:szCs w:val="24"/>
          <w:lang w:val="ru-RU"/>
        </w:rPr>
        <w:t>33</w:t>
      </w:r>
      <w:r>
        <w:rPr>
          <w:rFonts w:hAnsi="Times New Roman" w:cs="Times New Roman"/>
          <w:color w:val="000000"/>
          <w:sz w:val="24"/>
          <w:szCs w:val="24"/>
        </w:rPr>
        <w:t> </w:t>
      </w:r>
      <w:r w:rsidR="00C4154E">
        <w:rPr>
          <w:rFonts w:hAnsi="Times New Roman" w:cs="Times New Roman"/>
          <w:color w:val="000000"/>
          <w:sz w:val="24"/>
          <w:szCs w:val="24"/>
          <w:lang w:val="ru-RU"/>
        </w:rPr>
        <w:t>уча</w:t>
      </w:r>
      <w:r w:rsidRPr="00A36274">
        <w:rPr>
          <w:rFonts w:hAnsi="Times New Roman" w:cs="Times New Roman"/>
          <w:color w:val="000000"/>
          <w:sz w:val="24"/>
          <w:szCs w:val="24"/>
          <w:lang w:val="ru-RU"/>
        </w:rPr>
        <w:t>щихся (9 «А» –</w:t>
      </w:r>
      <w:r w:rsidR="00244AB0">
        <w:rPr>
          <w:rFonts w:hAnsi="Times New Roman" w:cs="Times New Roman"/>
          <w:color w:val="000000"/>
          <w:sz w:val="24"/>
          <w:szCs w:val="24"/>
          <w:lang w:val="ru-RU"/>
        </w:rPr>
        <w:t xml:space="preserve">4учащихся </w:t>
      </w:r>
      <w:r w:rsidRPr="00A36274">
        <w:rPr>
          <w:rFonts w:hAnsi="Times New Roman" w:cs="Times New Roman"/>
          <w:color w:val="000000"/>
          <w:sz w:val="24"/>
          <w:szCs w:val="24"/>
          <w:lang w:val="ru-RU"/>
        </w:rPr>
        <w:t xml:space="preserve">, 9 «Б» – </w:t>
      </w:r>
      <w:r w:rsidR="00244AB0">
        <w:rPr>
          <w:rFonts w:hAnsi="Times New Roman" w:cs="Times New Roman"/>
          <w:color w:val="000000"/>
          <w:sz w:val="24"/>
          <w:szCs w:val="24"/>
          <w:lang w:val="ru-RU"/>
        </w:rPr>
        <w:t>9</w:t>
      </w:r>
      <w:r>
        <w:rPr>
          <w:rFonts w:hAnsi="Times New Roman" w:cs="Times New Roman"/>
          <w:color w:val="000000"/>
          <w:sz w:val="24"/>
          <w:szCs w:val="24"/>
        </w:rPr>
        <w:t> </w:t>
      </w:r>
      <w:r w:rsidR="00AE0AF3">
        <w:rPr>
          <w:rFonts w:hAnsi="Times New Roman" w:cs="Times New Roman"/>
          <w:color w:val="000000"/>
          <w:sz w:val="24"/>
          <w:szCs w:val="24"/>
          <w:lang w:val="ru-RU"/>
        </w:rPr>
        <w:t>уча</w:t>
      </w:r>
      <w:r w:rsidR="00AE0AF3" w:rsidRPr="00A36274">
        <w:rPr>
          <w:rFonts w:hAnsi="Times New Roman" w:cs="Times New Roman"/>
          <w:color w:val="000000"/>
          <w:sz w:val="24"/>
          <w:szCs w:val="24"/>
          <w:lang w:val="ru-RU"/>
        </w:rPr>
        <w:t>щихся</w:t>
      </w:r>
      <w:r w:rsidRPr="00A36274">
        <w:rPr>
          <w:rFonts w:hAnsi="Times New Roman" w:cs="Times New Roman"/>
          <w:color w:val="000000"/>
          <w:sz w:val="24"/>
          <w:szCs w:val="24"/>
          <w:lang w:val="ru-RU"/>
        </w:rPr>
        <w:t xml:space="preserve">, 9 «В» – </w:t>
      </w:r>
      <w:r w:rsidR="00244AB0">
        <w:rPr>
          <w:rFonts w:hAnsi="Times New Roman" w:cs="Times New Roman"/>
          <w:color w:val="000000"/>
          <w:sz w:val="24"/>
          <w:szCs w:val="24"/>
          <w:lang w:val="ru-RU"/>
        </w:rPr>
        <w:t xml:space="preserve">8учащихся, </w:t>
      </w:r>
      <w:r w:rsidR="00244AB0" w:rsidRPr="00A36274">
        <w:rPr>
          <w:rFonts w:hAnsi="Times New Roman" w:cs="Times New Roman"/>
          <w:color w:val="000000"/>
          <w:sz w:val="24"/>
          <w:szCs w:val="24"/>
          <w:lang w:val="ru-RU"/>
        </w:rPr>
        <w:t>9 «</w:t>
      </w:r>
      <w:r w:rsidR="00244AB0">
        <w:rPr>
          <w:rFonts w:hAnsi="Times New Roman" w:cs="Times New Roman"/>
          <w:color w:val="000000"/>
          <w:sz w:val="24"/>
          <w:szCs w:val="24"/>
          <w:lang w:val="ru-RU"/>
        </w:rPr>
        <w:t>Г</w:t>
      </w:r>
      <w:r w:rsidR="00244AB0" w:rsidRPr="00A36274">
        <w:rPr>
          <w:rFonts w:hAnsi="Times New Roman" w:cs="Times New Roman"/>
          <w:color w:val="000000"/>
          <w:sz w:val="24"/>
          <w:szCs w:val="24"/>
          <w:lang w:val="ru-RU"/>
        </w:rPr>
        <w:t xml:space="preserve">» – </w:t>
      </w:r>
      <w:r w:rsidR="00244AB0">
        <w:rPr>
          <w:rFonts w:hAnsi="Times New Roman" w:cs="Times New Roman"/>
          <w:color w:val="000000"/>
          <w:sz w:val="24"/>
          <w:szCs w:val="24"/>
          <w:lang w:val="ru-RU"/>
        </w:rPr>
        <w:t>12</w:t>
      </w:r>
      <w:r w:rsidR="00AE0AF3">
        <w:rPr>
          <w:rFonts w:hAnsi="Times New Roman" w:cs="Times New Roman"/>
          <w:color w:val="000000"/>
          <w:sz w:val="24"/>
          <w:szCs w:val="24"/>
          <w:lang w:val="ru-RU"/>
        </w:rPr>
        <w:t>уча</w:t>
      </w:r>
      <w:r w:rsidR="00AE0AF3" w:rsidRPr="00A36274">
        <w:rPr>
          <w:rFonts w:hAnsi="Times New Roman" w:cs="Times New Roman"/>
          <w:color w:val="000000"/>
          <w:sz w:val="24"/>
          <w:szCs w:val="24"/>
          <w:lang w:val="ru-RU"/>
        </w:rPr>
        <w:t>щихся</w:t>
      </w:r>
      <w:r w:rsidRPr="00A36274">
        <w:rPr>
          <w:rFonts w:hAnsi="Times New Roman" w:cs="Times New Roman"/>
          <w:color w:val="000000"/>
          <w:sz w:val="24"/>
          <w:szCs w:val="24"/>
          <w:lang w:val="ru-RU"/>
        </w:rPr>
        <w:t>);</w:t>
      </w:r>
    </w:p>
    <w:p w:rsidR="00B21011" w:rsidRPr="00A36274" w:rsidRDefault="00AE0AF3">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чеченский</w:t>
      </w:r>
      <w:r w:rsidR="00B50255" w:rsidRPr="00A36274">
        <w:rPr>
          <w:rFonts w:hAnsi="Times New Roman" w:cs="Times New Roman"/>
          <w:color w:val="000000"/>
          <w:sz w:val="24"/>
          <w:szCs w:val="24"/>
          <w:lang w:val="ru-RU"/>
        </w:rPr>
        <w:t xml:space="preserve"> язык – </w:t>
      </w:r>
      <w:r w:rsidR="00244AB0">
        <w:rPr>
          <w:rFonts w:hAnsi="Times New Roman" w:cs="Times New Roman"/>
          <w:color w:val="000000"/>
          <w:sz w:val="24"/>
          <w:szCs w:val="24"/>
          <w:lang w:val="ru-RU"/>
        </w:rPr>
        <w:t>81</w:t>
      </w:r>
      <w:r>
        <w:rPr>
          <w:rFonts w:hAnsi="Times New Roman" w:cs="Times New Roman"/>
          <w:color w:val="000000"/>
          <w:sz w:val="24"/>
          <w:szCs w:val="24"/>
          <w:lang w:val="ru-RU"/>
        </w:rPr>
        <w:t>уча</w:t>
      </w:r>
      <w:r w:rsidR="00B50255" w:rsidRPr="00A36274">
        <w:rPr>
          <w:rFonts w:hAnsi="Times New Roman" w:cs="Times New Roman"/>
          <w:color w:val="000000"/>
          <w:sz w:val="24"/>
          <w:szCs w:val="24"/>
          <w:lang w:val="ru-RU"/>
        </w:rPr>
        <w:t xml:space="preserve">щихся (9 «А» – </w:t>
      </w:r>
      <w:r w:rsidR="00244AB0">
        <w:rPr>
          <w:rFonts w:hAnsi="Times New Roman" w:cs="Times New Roman"/>
          <w:color w:val="000000"/>
          <w:sz w:val="24"/>
          <w:szCs w:val="24"/>
          <w:lang w:val="ru-RU"/>
        </w:rPr>
        <w:t>20</w:t>
      </w:r>
      <w:r w:rsidR="00B50255">
        <w:rPr>
          <w:rFonts w:hAnsi="Times New Roman" w:cs="Times New Roman"/>
          <w:color w:val="000000"/>
          <w:sz w:val="24"/>
          <w:szCs w:val="24"/>
        </w:rPr>
        <w:t> </w:t>
      </w:r>
      <w:r w:rsidR="00244AB0">
        <w:rPr>
          <w:rFonts w:hAnsi="Times New Roman" w:cs="Times New Roman"/>
          <w:color w:val="000000"/>
          <w:sz w:val="24"/>
          <w:szCs w:val="24"/>
          <w:lang w:val="ru-RU"/>
        </w:rPr>
        <w:t>учащихся</w:t>
      </w:r>
      <w:r w:rsidR="00B50255" w:rsidRPr="00A36274">
        <w:rPr>
          <w:rFonts w:hAnsi="Times New Roman" w:cs="Times New Roman"/>
          <w:color w:val="000000"/>
          <w:sz w:val="24"/>
          <w:szCs w:val="24"/>
          <w:lang w:val="ru-RU"/>
        </w:rPr>
        <w:t xml:space="preserve">, 9 «Б» – </w:t>
      </w:r>
      <w:r w:rsidR="004B77FF">
        <w:rPr>
          <w:rFonts w:hAnsi="Times New Roman" w:cs="Times New Roman"/>
          <w:color w:val="000000"/>
          <w:sz w:val="24"/>
          <w:szCs w:val="24"/>
          <w:lang w:val="ru-RU"/>
        </w:rPr>
        <w:t>20</w:t>
      </w:r>
      <w:r w:rsidR="00244AB0">
        <w:rPr>
          <w:rFonts w:hAnsi="Times New Roman" w:cs="Times New Roman"/>
          <w:color w:val="000000"/>
          <w:sz w:val="24"/>
          <w:szCs w:val="24"/>
          <w:lang w:val="ru-RU"/>
        </w:rPr>
        <w:t>учащихся</w:t>
      </w:r>
      <w:r w:rsidR="00B50255" w:rsidRPr="00A36274">
        <w:rPr>
          <w:rFonts w:hAnsi="Times New Roman" w:cs="Times New Roman"/>
          <w:color w:val="000000"/>
          <w:sz w:val="24"/>
          <w:szCs w:val="24"/>
          <w:lang w:val="ru-RU"/>
        </w:rPr>
        <w:t xml:space="preserve">, 9 «В» – </w:t>
      </w:r>
      <w:r w:rsidR="004B77FF">
        <w:rPr>
          <w:rFonts w:hAnsi="Times New Roman" w:cs="Times New Roman"/>
          <w:color w:val="000000"/>
          <w:sz w:val="24"/>
          <w:szCs w:val="24"/>
          <w:lang w:val="ru-RU"/>
        </w:rPr>
        <w:t>2</w:t>
      </w:r>
      <w:r w:rsidR="00244AB0">
        <w:rPr>
          <w:rFonts w:hAnsi="Times New Roman" w:cs="Times New Roman"/>
          <w:color w:val="000000"/>
          <w:sz w:val="24"/>
          <w:szCs w:val="24"/>
          <w:lang w:val="ru-RU"/>
        </w:rPr>
        <w:t xml:space="preserve">1учащихся, </w:t>
      </w:r>
      <w:r w:rsidR="00244AB0" w:rsidRPr="00A36274">
        <w:rPr>
          <w:rFonts w:hAnsi="Times New Roman" w:cs="Times New Roman"/>
          <w:color w:val="000000"/>
          <w:sz w:val="24"/>
          <w:szCs w:val="24"/>
          <w:lang w:val="ru-RU"/>
        </w:rPr>
        <w:t>9 «</w:t>
      </w:r>
      <w:r w:rsidR="00244AB0">
        <w:rPr>
          <w:rFonts w:hAnsi="Times New Roman" w:cs="Times New Roman"/>
          <w:color w:val="000000"/>
          <w:sz w:val="24"/>
          <w:szCs w:val="24"/>
          <w:lang w:val="ru-RU"/>
        </w:rPr>
        <w:t>Г</w:t>
      </w:r>
      <w:r w:rsidR="00244AB0" w:rsidRPr="00A36274">
        <w:rPr>
          <w:rFonts w:hAnsi="Times New Roman" w:cs="Times New Roman"/>
          <w:color w:val="000000"/>
          <w:sz w:val="24"/>
          <w:szCs w:val="24"/>
          <w:lang w:val="ru-RU"/>
        </w:rPr>
        <w:t>» –</w:t>
      </w:r>
      <w:r w:rsidR="00244AB0">
        <w:rPr>
          <w:rFonts w:hAnsi="Times New Roman" w:cs="Times New Roman"/>
          <w:color w:val="000000"/>
          <w:sz w:val="24"/>
          <w:szCs w:val="24"/>
          <w:lang w:val="ru-RU"/>
        </w:rPr>
        <w:t xml:space="preserve"> 20</w:t>
      </w:r>
      <w:r w:rsidR="00B50255">
        <w:rPr>
          <w:rFonts w:hAnsi="Times New Roman" w:cs="Times New Roman"/>
          <w:color w:val="000000"/>
          <w:sz w:val="24"/>
          <w:szCs w:val="24"/>
        </w:rPr>
        <w:t> </w:t>
      </w:r>
      <w:r w:rsidR="007A50A9">
        <w:rPr>
          <w:rFonts w:hAnsi="Times New Roman" w:cs="Times New Roman"/>
          <w:color w:val="000000"/>
          <w:sz w:val="24"/>
          <w:szCs w:val="24"/>
          <w:lang w:val="ru-RU"/>
        </w:rPr>
        <w:t>учащихся</w:t>
      </w:r>
      <w:r w:rsidR="00B50255" w:rsidRPr="00A36274">
        <w:rPr>
          <w:rFonts w:hAnsi="Times New Roman" w:cs="Times New Roman"/>
          <w:color w:val="000000"/>
          <w:sz w:val="24"/>
          <w:szCs w:val="24"/>
          <w:lang w:val="ru-RU"/>
        </w:rPr>
        <w:t>);</w:t>
      </w:r>
    </w:p>
    <w:p w:rsidR="00B21011" w:rsidRPr="00A36274" w:rsidRDefault="00B50255">
      <w:pPr>
        <w:numPr>
          <w:ilvl w:val="0"/>
          <w:numId w:val="1"/>
        </w:numPr>
        <w:ind w:left="780" w:right="180"/>
        <w:contextualSpacing/>
        <w:rPr>
          <w:rFonts w:hAnsi="Times New Roman" w:cs="Times New Roman"/>
          <w:color w:val="000000"/>
          <w:sz w:val="24"/>
          <w:szCs w:val="24"/>
          <w:lang w:val="ru-RU"/>
        </w:rPr>
      </w:pPr>
      <w:r w:rsidRPr="00A36274">
        <w:rPr>
          <w:rFonts w:hAnsi="Times New Roman" w:cs="Times New Roman"/>
          <w:color w:val="000000"/>
          <w:sz w:val="24"/>
          <w:szCs w:val="24"/>
          <w:lang w:val="ru-RU"/>
        </w:rPr>
        <w:t xml:space="preserve">биологию – </w:t>
      </w:r>
      <w:r w:rsidR="00FF7F16">
        <w:rPr>
          <w:rFonts w:hAnsi="Times New Roman" w:cs="Times New Roman"/>
          <w:color w:val="000000"/>
          <w:sz w:val="24"/>
          <w:szCs w:val="24"/>
          <w:lang w:val="ru-RU"/>
        </w:rPr>
        <w:t>35</w:t>
      </w:r>
      <w:r w:rsidR="00AE0AF3">
        <w:rPr>
          <w:rFonts w:hAnsi="Times New Roman" w:cs="Times New Roman"/>
          <w:color w:val="000000"/>
          <w:sz w:val="24"/>
          <w:szCs w:val="24"/>
          <w:lang w:val="ru-RU"/>
        </w:rPr>
        <w:t>уча</w:t>
      </w:r>
      <w:r w:rsidRPr="00A36274">
        <w:rPr>
          <w:rFonts w:hAnsi="Times New Roman" w:cs="Times New Roman"/>
          <w:color w:val="000000"/>
          <w:sz w:val="24"/>
          <w:szCs w:val="24"/>
          <w:lang w:val="ru-RU"/>
        </w:rPr>
        <w:t xml:space="preserve">щихся (9 «А» – </w:t>
      </w:r>
      <w:r w:rsidR="00FF7F16">
        <w:rPr>
          <w:rFonts w:hAnsi="Times New Roman" w:cs="Times New Roman"/>
          <w:color w:val="000000"/>
          <w:sz w:val="24"/>
          <w:szCs w:val="24"/>
          <w:lang w:val="ru-RU"/>
        </w:rPr>
        <w:t>15</w:t>
      </w:r>
      <w:r>
        <w:rPr>
          <w:rFonts w:hAnsi="Times New Roman" w:cs="Times New Roman"/>
          <w:color w:val="000000"/>
          <w:sz w:val="24"/>
          <w:szCs w:val="24"/>
        </w:rPr>
        <w:t> </w:t>
      </w:r>
      <w:r w:rsidR="00331E9A">
        <w:rPr>
          <w:rFonts w:hAnsi="Times New Roman" w:cs="Times New Roman"/>
          <w:color w:val="000000"/>
          <w:sz w:val="24"/>
          <w:szCs w:val="24"/>
          <w:lang w:val="ru-RU"/>
        </w:rPr>
        <w:t>уча</w:t>
      </w:r>
      <w:r w:rsidR="00331E9A" w:rsidRPr="00A36274">
        <w:rPr>
          <w:rFonts w:hAnsi="Times New Roman" w:cs="Times New Roman"/>
          <w:color w:val="000000"/>
          <w:sz w:val="24"/>
          <w:szCs w:val="24"/>
          <w:lang w:val="ru-RU"/>
        </w:rPr>
        <w:t>щихся</w:t>
      </w:r>
      <w:r w:rsidRPr="00A36274">
        <w:rPr>
          <w:rFonts w:hAnsi="Times New Roman" w:cs="Times New Roman"/>
          <w:color w:val="000000"/>
          <w:sz w:val="24"/>
          <w:szCs w:val="24"/>
          <w:lang w:val="ru-RU"/>
        </w:rPr>
        <w:t xml:space="preserve">, 9 «Б» – </w:t>
      </w:r>
      <w:r w:rsidR="00FF7F16">
        <w:rPr>
          <w:rFonts w:hAnsi="Times New Roman" w:cs="Times New Roman"/>
          <w:color w:val="000000"/>
          <w:sz w:val="24"/>
          <w:szCs w:val="24"/>
          <w:lang w:val="ru-RU"/>
        </w:rPr>
        <w:t>1</w:t>
      </w:r>
      <w:r>
        <w:rPr>
          <w:rFonts w:hAnsi="Times New Roman" w:cs="Times New Roman"/>
          <w:color w:val="000000"/>
          <w:sz w:val="24"/>
          <w:szCs w:val="24"/>
        </w:rPr>
        <w:t> </w:t>
      </w:r>
      <w:r w:rsidR="00331E9A">
        <w:rPr>
          <w:rFonts w:hAnsi="Times New Roman" w:cs="Times New Roman"/>
          <w:color w:val="000000"/>
          <w:sz w:val="24"/>
          <w:szCs w:val="24"/>
          <w:lang w:val="ru-RU"/>
        </w:rPr>
        <w:t>уча</w:t>
      </w:r>
      <w:r w:rsidR="00331E9A" w:rsidRPr="00A36274">
        <w:rPr>
          <w:rFonts w:hAnsi="Times New Roman" w:cs="Times New Roman"/>
          <w:color w:val="000000"/>
          <w:sz w:val="24"/>
          <w:szCs w:val="24"/>
          <w:lang w:val="ru-RU"/>
        </w:rPr>
        <w:t>щи</w:t>
      </w:r>
      <w:r w:rsidR="00FF7F16">
        <w:rPr>
          <w:rFonts w:hAnsi="Times New Roman" w:cs="Times New Roman"/>
          <w:color w:val="000000"/>
          <w:sz w:val="24"/>
          <w:szCs w:val="24"/>
          <w:lang w:val="ru-RU"/>
        </w:rPr>
        <w:t>й</w:t>
      </w:r>
      <w:r w:rsidR="00331E9A" w:rsidRPr="00A36274">
        <w:rPr>
          <w:rFonts w:hAnsi="Times New Roman" w:cs="Times New Roman"/>
          <w:color w:val="000000"/>
          <w:sz w:val="24"/>
          <w:szCs w:val="24"/>
          <w:lang w:val="ru-RU"/>
        </w:rPr>
        <w:t>ся</w:t>
      </w:r>
      <w:r w:rsidRPr="00A36274">
        <w:rPr>
          <w:rFonts w:hAnsi="Times New Roman" w:cs="Times New Roman"/>
          <w:color w:val="000000"/>
          <w:sz w:val="24"/>
          <w:szCs w:val="24"/>
          <w:lang w:val="ru-RU"/>
        </w:rPr>
        <w:t xml:space="preserve">, 9 «В» – </w:t>
      </w:r>
      <w:r w:rsidR="00FF7F16">
        <w:rPr>
          <w:rFonts w:hAnsi="Times New Roman" w:cs="Times New Roman"/>
          <w:color w:val="000000"/>
          <w:sz w:val="24"/>
          <w:szCs w:val="24"/>
          <w:lang w:val="ru-RU"/>
        </w:rPr>
        <w:t>10</w:t>
      </w:r>
      <w:r>
        <w:rPr>
          <w:rFonts w:hAnsi="Times New Roman" w:cs="Times New Roman"/>
          <w:color w:val="000000"/>
          <w:sz w:val="24"/>
          <w:szCs w:val="24"/>
        </w:rPr>
        <w:t> </w:t>
      </w:r>
      <w:r w:rsidR="00331E9A">
        <w:rPr>
          <w:rFonts w:hAnsi="Times New Roman" w:cs="Times New Roman"/>
          <w:color w:val="000000"/>
          <w:sz w:val="24"/>
          <w:szCs w:val="24"/>
          <w:lang w:val="ru-RU"/>
        </w:rPr>
        <w:t>уча</w:t>
      </w:r>
      <w:r w:rsidR="00331E9A" w:rsidRPr="00A36274">
        <w:rPr>
          <w:rFonts w:hAnsi="Times New Roman" w:cs="Times New Roman"/>
          <w:color w:val="000000"/>
          <w:sz w:val="24"/>
          <w:szCs w:val="24"/>
          <w:lang w:val="ru-RU"/>
        </w:rPr>
        <w:t>щихся</w:t>
      </w:r>
      <w:r w:rsidR="00FF7F16">
        <w:rPr>
          <w:rFonts w:hAnsi="Times New Roman" w:cs="Times New Roman"/>
          <w:color w:val="000000"/>
          <w:sz w:val="24"/>
          <w:szCs w:val="24"/>
          <w:lang w:val="ru-RU"/>
        </w:rPr>
        <w:t xml:space="preserve">, </w:t>
      </w:r>
      <w:r w:rsidR="00FF7F16" w:rsidRPr="00A36274">
        <w:rPr>
          <w:rFonts w:hAnsi="Times New Roman" w:cs="Times New Roman"/>
          <w:color w:val="000000"/>
          <w:sz w:val="24"/>
          <w:szCs w:val="24"/>
          <w:lang w:val="ru-RU"/>
        </w:rPr>
        <w:t>9 «</w:t>
      </w:r>
      <w:r w:rsidR="00FF7F16">
        <w:rPr>
          <w:rFonts w:hAnsi="Times New Roman" w:cs="Times New Roman"/>
          <w:color w:val="000000"/>
          <w:sz w:val="24"/>
          <w:szCs w:val="24"/>
          <w:lang w:val="ru-RU"/>
        </w:rPr>
        <w:t>Г</w:t>
      </w:r>
      <w:r w:rsidR="00FF7F16" w:rsidRPr="00A36274">
        <w:rPr>
          <w:rFonts w:hAnsi="Times New Roman" w:cs="Times New Roman"/>
          <w:color w:val="000000"/>
          <w:sz w:val="24"/>
          <w:szCs w:val="24"/>
          <w:lang w:val="ru-RU"/>
        </w:rPr>
        <w:t>» –</w:t>
      </w:r>
      <w:r w:rsidR="00FF7F16">
        <w:rPr>
          <w:rFonts w:hAnsi="Times New Roman" w:cs="Times New Roman"/>
          <w:color w:val="000000"/>
          <w:sz w:val="24"/>
          <w:szCs w:val="24"/>
          <w:lang w:val="ru-RU"/>
        </w:rPr>
        <w:t xml:space="preserve"> 9</w:t>
      </w:r>
      <w:r w:rsidR="00FF7F16">
        <w:rPr>
          <w:rFonts w:hAnsi="Times New Roman" w:cs="Times New Roman"/>
          <w:color w:val="000000"/>
          <w:sz w:val="24"/>
          <w:szCs w:val="24"/>
        </w:rPr>
        <w:t> </w:t>
      </w:r>
      <w:r w:rsidR="00FF7F16">
        <w:rPr>
          <w:rFonts w:hAnsi="Times New Roman" w:cs="Times New Roman"/>
          <w:color w:val="000000"/>
          <w:sz w:val="24"/>
          <w:szCs w:val="24"/>
          <w:lang w:val="ru-RU"/>
        </w:rPr>
        <w:t>учащихся)</w:t>
      </w:r>
      <w:r w:rsidRPr="00A36274">
        <w:rPr>
          <w:rFonts w:hAnsi="Times New Roman" w:cs="Times New Roman"/>
          <w:color w:val="000000"/>
          <w:sz w:val="24"/>
          <w:szCs w:val="24"/>
          <w:lang w:val="ru-RU"/>
        </w:rPr>
        <w:t>;</w:t>
      </w:r>
    </w:p>
    <w:p w:rsidR="00B21011" w:rsidRPr="00A36274" w:rsidRDefault="00B50255">
      <w:pPr>
        <w:numPr>
          <w:ilvl w:val="0"/>
          <w:numId w:val="1"/>
        </w:numPr>
        <w:ind w:left="780" w:right="180"/>
        <w:contextualSpacing/>
        <w:rPr>
          <w:rFonts w:hAnsi="Times New Roman" w:cs="Times New Roman"/>
          <w:color w:val="000000"/>
          <w:sz w:val="24"/>
          <w:szCs w:val="24"/>
          <w:lang w:val="ru-RU"/>
        </w:rPr>
      </w:pPr>
      <w:r w:rsidRPr="00A36274">
        <w:rPr>
          <w:rFonts w:hAnsi="Times New Roman" w:cs="Times New Roman"/>
          <w:color w:val="000000"/>
          <w:sz w:val="24"/>
          <w:szCs w:val="24"/>
          <w:lang w:val="ru-RU"/>
        </w:rPr>
        <w:t xml:space="preserve">информатику – </w:t>
      </w:r>
      <w:r w:rsidR="00244AB0">
        <w:rPr>
          <w:rFonts w:hAnsi="Times New Roman" w:cs="Times New Roman"/>
          <w:color w:val="000000"/>
          <w:sz w:val="24"/>
          <w:szCs w:val="24"/>
          <w:lang w:val="ru-RU"/>
        </w:rPr>
        <w:t>1</w:t>
      </w:r>
      <w:r>
        <w:rPr>
          <w:rFonts w:hAnsi="Times New Roman" w:cs="Times New Roman"/>
          <w:color w:val="000000"/>
          <w:sz w:val="24"/>
          <w:szCs w:val="24"/>
        </w:rPr>
        <w:t> </w:t>
      </w:r>
      <w:r w:rsidR="00AE0AF3">
        <w:rPr>
          <w:rFonts w:hAnsi="Times New Roman" w:cs="Times New Roman"/>
          <w:color w:val="000000"/>
          <w:sz w:val="24"/>
          <w:szCs w:val="24"/>
          <w:lang w:val="ru-RU"/>
        </w:rPr>
        <w:t>уча</w:t>
      </w:r>
      <w:r w:rsidRPr="00A36274">
        <w:rPr>
          <w:rFonts w:hAnsi="Times New Roman" w:cs="Times New Roman"/>
          <w:color w:val="000000"/>
          <w:sz w:val="24"/>
          <w:szCs w:val="24"/>
          <w:lang w:val="ru-RU"/>
        </w:rPr>
        <w:t>щи</w:t>
      </w:r>
      <w:r w:rsidR="00244AB0">
        <w:rPr>
          <w:rFonts w:hAnsi="Times New Roman" w:cs="Times New Roman"/>
          <w:color w:val="000000"/>
          <w:sz w:val="24"/>
          <w:szCs w:val="24"/>
          <w:lang w:val="ru-RU"/>
        </w:rPr>
        <w:t>й</w:t>
      </w:r>
      <w:r w:rsidRPr="00A36274">
        <w:rPr>
          <w:rFonts w:hAnsi="Times New Roman" w:cs="Times New Roman"/>
          <w:color w:val="000000"/>
          <w:sz w:val="24"/>
          <w:szCs w:val="24"/>
          <w:lang w:val="ru-RU"/>
        </w:rPr>
        <w:t>ся (9 «</w:t>
      </w:r>
      <w:r w:rsidR="00244AB0">
        <w:rPr>
          <w:rFonts w:hAnsi="Times New Roman" w:cs="Times New Roman"/>
          <w:color w:val="000000"/>
          <w:sz w:val="24"/>
          <w:szCs w:val="24"/>
          <w:lang w:val="ru-RU"/>
        </w:rPr>
        <w:t>Г</w:t>
      </w:r>
      <w:r w:rsidRPr="00A36274">
        <w:rPr>
          <w:rFonts w:hAnsi="Times New Roman" w:cs="Times New Roman"/>
          <w:color w:val="000000"/>
          <w:sz w:val="24"/>
          <w:szCs w:val="24"/>
          <w:lang w:val="ru-RU"/>
        </w:rPr>
        <w:t>»);</w:t>
      </w:r>
    </w:p>
    <w:p w:rsidR="00B21011" w:rsidRPr="00A36274" w:rsidRDefault="00B50255">
      <w:pPr>
        <w:numPr>
          <w:ilvl w:val="0"/>
          <w:numId w:val="1"/>
        </w:numPr>
        <w:ind w:left="780" w:right="180"/>
        <w:contextualSpacing/>
        <w:rPr>
          <w:rFonts w:hAnsi="Times New Roman" w:cs="Times New Roman"/>
          <w:color w:val="000000"/>
          <w:sz w:val="24"/>
          <w:szCs w:val="24"/>
          <w:lang w:val="ru-RU"/>
        </w:rPr>
      </w:pPr>
      <w:r w:rsidRPr="00A36274">
        <w:rPr>
          <w:rFonts w:hAnsi="Times New Roman" w:cs="Times New Roman"/>
          <w:color w:val="000000"/>
          <w:sz w:val="24"/>
          <w:szCs w:val="24"/>
          <w:lang w:val="ru-RU"/>
        </w:rPr>
        <w:t xml:space="preserve">физику – </w:t>
      </w:r>
      <w:r w:rsidR="00244AB0">
        <w:rPr>
          <w:rFonts w:hAnsi="Times New Roman" w:cs="Times New Roman"/>
          <w:color w:val="000000"/>
          <w:sz w:val="24"/>
          <w:szCs w:val="24"/>
          <w:lang w:val="ru-RU"/>
        </w:rPr>
        <w:t>2</w:t>
      </w:r>
      <w:r>
        <w:rPr>
          <w:rFonts w:hAnsi="Times New Roman" w:cs="Times New Roman"/>
          <w:color w:val="000000"/>
          <w:sz w:val="24"/>
          <w:szCs w:val="24"/>
        </w:rPr>
        <w:t> </w:t>
      </w:r>
      <w:r w:rsidR="00331E9A">
        <w:rPr>
          <w:rFonts w:hAnsi="Times New Roman" w:cs="Times New Roman"/>
          <w:color w:val="000000"/>
          <w:sz w:val="24"/>
          <w:szCs w:val="24"/>
          <w:lang w:val="ru-RU"/>
        </w:rPr>
        <w:t>уча</w:t>
      </w:r>
      <w:r w:rsidRPr="00A36274">
        <w:rPr>
          <w:rFonts w:hAnsi="Times New Roman" w:cs="Times New Roman"/>
          <w:color w:val="000000"/>
          <w:sz w:val="24"/>
          <w:szCs w:val="24"/>
          <w:lang w:val="ru-RU"/>
        </w:rPr>
        <w:t>щихся</w:t>
      </w:r>
      <w:r w:rsidR="00831A49">
        <w:rPr>
          <w:rFonts w:hAnsi="Times New Roman" w:cs="Times New Roman"/>
          <w:color w:val="000000"/>
          <w:sz w:val="24"/>
          <w:szCs w:val="24"/>
          <w:lang w:val="ru-RU"/>
        </w:rPr>
        <w:t xml:space="preserve"> (</w:t>
      </w:r>
      <w:r w:rsidRPr="00A36274">
        <w:rPr>
          <w:rFonts w:hAnsi="Times New Roman" w:cs="Times New Roman"/>
          <w:color w:val="000000"/>
          <w:sz w:val="24"/>
          <w:szCs w:val="24"/>
          <w:lang w:val="ru-RU"/>
        </w:rPr>
        <w:t xml:space="preserve">9 «Б» – </w:t>
      </w:r>
      <w:r w:rsidR="00831A49">
        <w:rPr>
          <w:rFonts w:hAnsi="Times New Roman" w:cs="Times New Roman"/>
          <w:color w:val="000000"/>
          <w:sz w:val="24"/>
          <w:szCs w:val="24"/>
          <w:lang w:val="ru-RU"/>
        </w:rPr>
        <w:t>2уча</w:t>
      </w:r>
      <w:r w:rsidR="00831A49" w:rsidRPr="00A36274">
        <w:rPr>
          <w:rFonts w:hAnsi="Times New Roman" w:cs="Times New Roman"/>
          <w:color w:val="000000"/>
          <w:sz w:val="24"/>
          <w:szCs w:val="24"/>
          <w:lang w:val="ru-RU"/>
        </w:rPr>
        <w:t>щихся</w:t>
      </w:r>
      <w:r w:rsidRPr="00A36274">
        <w:rPr>
          <w:rFonts w:hAnsi="Times New Roman" w:cs="Times New Roman"/>
          <w:color w:val="000000"/>
          <w:sz w:val="24"/>
          <w:szCs w:val="24"/>
          <w:lang w:val="ru-RU"/>
        </w:rPr>
        <w:t>);</w:t>
      </w:r>
    </w:p>
    <w:p w:rsidR="00B21011" w:rsidRDefault="00B50255">
      <w:pPr>
        <w:numPr>
          <w:ilvl w:val="0"/>
          <w:numId w:val="1"/>
        </w:numPr>
        <w:ind w:left="780" w:right="180"/>
        <w:contextualSpacing/>
        <w:rPr>
          <w:rFonts w:hAnsi="Times New Roman" w:cs="Times New Roman"/>
          <w:color w:val="000000"/>
          <w:sz w:val="24"/>
          <w:szCs w:val="24"/>
          <w:lang w:val="ru-RU"/>
        </w:rPr>
      </w:pPr>
      <w:r w:rsidRPr="00831A49">
        <w:rPr>
          <w:rFonts w:hAnsi="Times New Roman" w:cs="Times New Roman"/>
          <w:color w:val="000000"/>
          <w:sz w:val="24"/>
          <w:szCs w:val="24"/>
          <w:lang w:val="ru-RU"/>
        </w:rPr>
        <w:t xml:space="preserve">географию – </w:t>
      </w:r>
      <w:r w:rsidR="00244AB0">
        <w:rPr>
          <w:rFonts w:hAnsi="Times New Roman" w:cs="Times New Roman"/>
          <w:color w:val="000000"/>
          <w:sz w:val="24"/>
          <w:szCs w:val="24"/>
          <w:lang w:val="ru-RU"/>
        </w:rPr>
        <w:t>12</w:t>
      </w:r>
      <w:r w:rsidR="00831A49">
        <w:rPr>
          <w:rFonts w:hAnsi="Times New Roman" w:cs="Times New Roman"/>
          <w:color w:val="000000"/>
          <w:sz w:val="24"/>
          <w:szCs w:val="24"/>
        </w:rPr>
        <w:t> </w:t>
      </w:r>
      <w:r w:rsidR="00831A49" w:rsidRPr="00831A49">
        <w:rPr>
          <w:rFonts w:hAnsi="Times New Roman" w:cs="Times New Roman"/>
          <w:color w:val="000000"/>
          <w:sz w:val="24"/>
          <w:szCs w:val="24"/>
          <w:lang w:val="ru-RU"/>
        </w:rPr>
        <w:t>учащих</w:t>
      </w:r>
      <w:r w:rsidRPr="00831A49">
        <w:rPr>
          <w:rFonts w:hAnsi="Times New Roman" w:cs="Times New Roman"/>
          <w:color w:val="000000"/>
          <w:sz w:val="24"/>
          <w:szCs w:val="24"/>
          <w:lang w:val="ru-RU"/>
        </w:rPr>
        <w:t xml:space="preserve">ся </w:t>
      </w:r>
      <w:r w:rsidR="00831A49" w:rsidRPr="00A36274">
        <w:rPr>
          <w:rFonts w:hAnsi="Times New Roman" w:cs="Times New Roman"/>
          <w:color w:val="000000"/>
          <w:sz w:val="24"/>
          <w:szCs w:val="24"/>
          <w:lang w:val="ru-RU"/>
        </w:rPr>
        <w:t xml:space="preserve">(9 «А» – </w:t>
      </w:r>
      <w:r w:rsidR="00FB2B65">
        <w:rPr>
          <w:rFonts w:hAnsi="Times New Roman" w:cs="Times New Roman"/>
          <w:color w:val="000000"/>
          <w:sz w:val="24"/>
          <w:szCs w:val="24"/>
          <w:lang w:val="ru-RU"/>
        </w:rPr>
        <w:t>2</w:t>
      </w:r>
      <w:r w:rsidR="00831A49">
        <w:rPr>
          <w:rFonts w:hAnsi="Times New Roman" w:cs="Times New Roman"/>
          <w:color w:val="000000"/>
          <w:sz w:val="24"/>
          <w:szCs w:val="24"/>
          <w:lang w:val="ru-RU"/>
        </w:rPr>
        <w:t>уча</w:t>
      </w:r>
      <w:r w:rsidR="00831A49" w:rsidRPr="00A36274">
        <w:rPr>
          <w:rFonts w:hAnsi="Times New Roman" w:cs="Times New Roman"/>
          <w:color w:val="000000"/>
          <w:sz w:val="24"/>
          <w:szCs w:val="24"/>
          <w:lang w:val="ru-RU"/>
        </w:rPr>
        <w:t>щихся</w:t>
      </w:r>
      <w:r w:rsidR="00831A49">
        <w:rPr>
          <w:rFonts w:hAnsi="Times New Roman" w:cs="Times New Roman"/>
          <w:color w:val="000000"/>
          <w:sz w:val="24"/>
          <w:szCs w:val="24"/>
          <w:lang w:val="ru-RU"/>
        </w:rPr>
        <w:t xml:space="preserve">, </w:t>
      </w:r>
      <w:r w:rsidR="00831A49" w:rsidRPr="00A36274">
        <w:rPr>
          <w:rFonts w:hAnsi="Times New Roman" w:cs="Times New Roman"/>
          <w:color w:val="000000"/>
          <w:sz w:val="24"/>
          <w:szCs w:val="24"/>
          <w:lang w:val="ru-RU"/>
        </w:rPr>
        <w:t xml:space="preserve">9 </w:t>
      </w:r>
      <w:r w:rsidR="00831A49">
        <w:rPr>
          <w:rFonts w:hAnsi="Times New Roman" w:cs="Times New Roman"/>
          <w:color w:val="000000"/>
          <w:sz w:val="24"/>
          <w:szCs w:val="24"/>
          <w:lang w:val="ru-RU"/>
        </w:rPr>
        <w:t>«Б</w:t>
      </w:r>
      <w:r w:rsidR="00831A49" w:rsidRPr="00A36274">
        <w:rPr>
          <w:rFonts w:hAnsi="Times New Roman" w:cs="Times New Roman"/>
          <w:color w:val="000000"/>
          <w:sz w:val="24"/>
          <w:szCs w:val="24"/>
          <w:lang w:val="ru-RU"/>
        </w:rPr>
        <w:t xml:space="preserve">» – </w:t>
      </w:r>
      <w:r w:rsidR="00FF7F16">
        <w:rPr>
          <w:rFonts w:hAnsi="Times New Roman" w:cs="Times New Roman"/>
          <w:color w:val="000000"/>
          <w:sz w:val="24"/>
          <w:szCs w:val="24"/>
          <w:lang w:val="ru-RU"/>
        </w:rPr>
        <w:t>8</w:t>
      </w:r>
      <w:r w:rsidR="00831A49">
        <w:rPr>
          <w:rFonts w:hAnsi="Times New Roman" w:cs="Times New Roman"/>
          <w:color w:val="000000"/>
          <w:sz w:val="24"/>
          <w:szCs w:val="24"/>
          <w:lang w:val="ru-RU"/>
        </w:rPr>
        <w:t>уча</w:t>
      </w:r>
      <w:r w:rsidR="00831A49" w:rsidRPr="00A36274">
        <w:rPr>
          <w:rFonts w:hAnsi="Times New Roman" w:cs="Times New Roman"/>
          <w:color w:val="000000"/>
          <w:sz w:val="24"/>
          <w:szCs w:val="24"/>
          <w:lang w:val="ru-RU"/>
        </w:rPr>
        <w:t>щихся</w:t>
      </w:r>
      <w:r w:rsidR="00FF7F16">
        <w:rPr>
          <w:rFonts w:hAnsi="Times New Roman" w:cs="Times New Roman"/>
          <w:color w:val="000000"/>
          <w:sz w:val="24"/>
          <w:szCs w:val="24"/>
          <w:lang w:val="ru-RU"/>
        </w:rPr>
        <w:t xml:space="preserve">, </w:t>
      </w:r>
      <w:r w:rsidR="00FF7F16" w:rsidRPr="00A36274">
        <w:rPr>
          <w:rFonts w:hAnsi="Times New Roman" w:cs="Times New Roman"/>
          <w:color w:val="000000"/>
          <w:sz w:val="24"/>
          <w:szCs w:val="24"/>
          <w:lang w:val="ru-RU"/>
        </w:rPr>
        <w:t xml:space="preserve">9 «В» – </w:t>
      </w:r>
      <w:r w:rsidR="00FF7F16">
        <w:rPr>
          <w:rFonts w:hAnsi="Times New Roman" w:cs="Times New Roman"/>
          <w:color w:val="000000"/>
          <w:sz w:val="24"/>
          <w:szCs w:val="24"/>
          <w:lang w:val="ru-RU"/>
        </w:rPr>
        <w:t>2учащихся</w:t>
      </w:r>
      <w:r w:rsidR="00831A49">
        <w:rPr>
          <w:rFonts w:hAnsi="Times New Roman" w:cs="Times New Roman"/>
          <w:color w:val="000000"/>
          <w:sz w:val="24"/>
          <w:szCs w:val="24"/>
          <w:lang w:val="ru-RU"/>
        </w:rPr>
        <w:t>)</w:t>
      </w:r>
      <w:r w:rsidR="00331E9A">
        <w:rPr>
          <w:rFonts w:hAnsi="Times New Roman" w:cs="Times New Roman"/>
          <w:color w:val="000000"/>
          <w:sz w:val="24"/>
          <w:szCs w:val="24"/>
          <w:lang w:val="ru-RU"/>
        </w:rPr>
        <w:t>.</w:t>
      </w:r>
    </w:p>
    <w:p w:rsidR="00331E9A" w:rsidRPr="00831A49" w:rsidRDefault="00331E9A" w:rsidP="00331E9A">
      <w:pPr>
        <w:ind w:left="780" w:right="180"/>
        <w:contextualSpacing/>
        <w:rPr>
          <w:rFonts w:hAnsi="Times New Roman" w:cs="Times New Roman"/>
          <w:color w:val="000000"/>
          <w:sz w:val="24"/>
          <w:szCs w:val="24"/>
          <w:lang w:val="ru-RU"/>
        </w:rPr>
      </w:pP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 xml:space="preserve">При этом в </w:t>
      </w:r>
      <w:r w:rsidR="00EA68C1" w:rsidRPr="002E1ED6">
        <w:rPr>
          <w:rFonts w:hAnsi="Times New Roman" w:cs="Times New Roman"/>
          <w:color w:val="000000"/>
          <w:sz w:val="24"/>
          <w:szCs w:val="24"/>
          <w:lang w:val="ru-RU"/>
        </w:rPr>
        <w:t xml:space="preserve">МБОУ </w:t>
      </w:r>
      <w:r w:rsidR="00EA68C1">
        <w:rPr>
          <w:rFonts w:hAnsi="Times New Roman" w:cs="Times New Roman"/>
          <w:color w:val="000000"/>
          <w:sz w:val="24"/>
          <w:szCs w:val="24"/>
          <w:lang w:val="ru-RU"/>
        </w:rPr>
        <w:t xml:space="preserve"> «</w:t>
      </w:r>
      <w:proofErr w:type="spellStart"/>
      <w:r w:rsidR="000D5F79">
        <w:rPr>
          <w:sz w:val="24"/>
          <w:szCs w:val="24"/>
          <w:lang w:val="ru-RU"/>
        </w:rPr>
        <w:t>Кади-Юртовская</w:t>
      </w:r>
      <w:proofErr w:type="spellEnd"/>
      <w:r w:rsidR="000D5F79">
        <w:rPr>
          <w:sz w:val="24"/>
          <w:szCs w:val="24"/>
          <w:lang w:val="ru-RU"/>
        </w:rPr>
        <w:t xml:space="preserve"> СШ №2</w:t>
      </w:r>
      <w:r w:rsidR="00EA68C1">
        <w:rPr>
          <w:rFonts w:hAnsi="Times New Roman" w:cs="Times New Roman"/>
          <w:color w:val="000000"/>
          <w:sz w:val="24"/>
          <w:szCs w:val="24"/>
          <w:lang w:val="ru-RU"/>
        </w:rPr>
        <w:t xml:space="preserve">» </w:t>
      </w:r>
      <w:r w:rsidRPr="00A36274">
        <w:rPr>
          <w:rFonts w:hAnsi="Times New Roman" w:cs="Times New Roman"/>
          <w:color w:val="000000"/>
          <w:sz w:val="24"/>
          <w:szCs w:val="24"/>
          <w:lang w:val="ru-RU"/>
        </w:rPr>
        <w:t>не было особой категории выпускников, для которых в 202</w:t>
      </w:r>
      <w:r w:rsidR="00FF7F16">
        <w:rPr>
          <w:rFonts w:hAnsi="Times New Roman" w:cs="Times New Roman"/>
          <w:color w:val="000000"/>
          <w:sz w:val="24"/>
          <w:szCs w:val="24"/>
          <w:lang w:val="ru-RU"/>
        </w:rPr>
        <w:t>4</w:t>
      </w:r>
      <w:r w:rsidRPr="00A36274">
        <w:rPr>
          <w:rFonts w:hAnsi="Times New Roman" w:cs="Times New Roman"/>
          <w:color w:val="000000"/>
          <w:sz w:val="24"/>
          <w:szCs w:val="24"/>
          <w:lang w:val="ru-RU"/>
        </w:rPr>
        <w:t xml:space="preserve"> году действовали Особенности проведения ГИА. То есть отсутствовали выпускники, которые были вынуждены прервать обучение за рубежом</w:t>
      </w:r>
      <w:r>
        <w:rPr>
          <w:rFonts w:hAnsi="Times New Roman" w:cs="Times New Roman"/>
          <w:color w:val="000000"/>
          <w:sz w:val="24"/>
          <w:szCs w:val="24"/>
        </w:rPr>
        <w:t> </w:t>
      </w:r>
      <w:r w:rsidRPr="00A36274">
        <w:rPr>
          <w:rFonts w:hAnsi="Times New Roman" w:cs="Times New Roman"/>
          <w:color w:val="000000"/>
          <w:sz w:val="24"/>
          <w:szCs w:val="24"/>
          <w:lang w:val="ru-RU"/>
        </w:rPr>
        <w:t>и продолжить</w:t>
      </w:r>
      <w:r>
        <w:rPr>
          <w:rFonts w:hAnsi="Times New Roman" w:cs="Times New Roman"/>
          <w:color w:val="000000"/>
          <w:sz w:val="24"/>
          <w:szCs w:val="24"/>
        </w:rPr>
        <w:t> </w:t>
      </w:r>
      <w:r w:rsidRPr="00A36274">
        <w:rPr>
          <w:rFonts w:hAnsi="Times New Roman" w:cs="Times New Roman"/>
          <w:color w:val="000000"/>
          <w:sz w:val="24"/>
          <w:szCs w:val="24"/>
          <w:lang w:val="ru-RU"/>
        </w:rPr>
        <w:t>его в РФ, а также могли пройти ГИА в форме промежуточной аттестации.</w:t>
      </w: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По результатам сдачи ОГЭ по русскому языку и математике</w:t>
      </w:r>
      <w:r>
        <w:rPr>
          <w:rFonts w:hAnsi="Times New Roman" w:cs="Times New Roman"/>
          <w:color w:val="000000"/>
          <w:sz w:val="24"/>
          <w:szCs w:val="24"/>
        </w:rPr>
        <w:t> </w:t>
      </w:r>
      <w:r w:rsidRPr="00A36274">
        <w:rPr>
          <w:rFonts w:hAnsi="Times New Roman" w:cs="Times New Roman"/>
          <w:color w:val="000000"/>
          <w:sz w:val="24"/>
          <w:szCs w:val="24"/>
          <w:lang w:val="ru-RU"/>
        </w:rPr>
        <w:t>в 202</w:t>
      </w:r>
      <w:r w:rsidR="00655642">
        <w:rPr>
          <w:rFonts w:hAnsi="Times New Roman" w:cs="Times New Roman"/>
          <w:color w:val="000000"/>
          <w:sz w:val="24"/>
          <w:szCs w:val="24"/>
          <w:lang w:val="ru-RU"/>
        </w:rPr>
        <w:t>4</w:t>
      </w:r>
      <w:r>
        <w:rPr>
          <w:rFonts w:hAnsi="Times New Roman" w:cs="Times New Roman"/>
          <w:color w:val="000000"/>
          <w:sz w:val="24"/>
          <w:szCs w:val="24"/>
        </w:rPr>
        <w:t> </w:t>
      </w:r>
      <w:r w:rsidRPr="00A36274">
        <w:rPr>
          <w:rFonts w:hAnsi="Times New Roman" w:cs="Times New Roman"/>
          <w:color w:val="000000"/>
          <w:sz w:val="24"/>
          <w:szCs w:val="24"/>
          <w:lang w:val="ru-RU"/>
        </w:rPr>
        <w:t>году в сравнении с 202</w:t>
      </w:r>
      <w:r w:rsidR="00655642">
        <w:rPr>
          <w:rFonts w:hAnsi="Times New Roman" w:cs="Times New Roman"/>
          <w:color w:val="000000"/>
          <w:sz w:val="24"/>
          <w:szCs w:val="24"/>
          <w:lang w:val="ru-RU"/>
        </w:rPr>
        <w:t>3</w:t>
      </w:r>
      <w:r>
        <w:rPr>
          <w:rFonts w:hAnsi="Times New Roman" w:cs="Times New Roman"/>
          <w:color w:val="000000"/>
          <w:sz w:val="24"/>
          <w:szCs w:val="24"/>
        </w:rPr>
        <w:t> </w:t>
      </w:r>
      <w:r w:rsidRPr="00A36274">
        <w:rPr>
          <w:rFonts w:hAnsi="Times New Roman" w:cs="Times New Roman"/>
          <w:color w:val="000000"/>
          <w:sz w:val="24"/>
          <w:szCs w:val="24"/>
          <w:lang w:val="ru-RU"/>
        </w:rPr>
        <w:t>годом</w:t>
      </w:r>
      <w:r>
        <w:rPr>
          <w:rFonts w:hAnsi="Times New Roman" w:cs="Times New Roman"/>
          <w:color w:val="000000"/>
          <w:sz w:val="24"/>
          <w:szCs w:val="24"/>
        </w:rPr>
        <w:t> </w:t>
      </w:r>
      <w:r w:rsidRPr="00A36274">
        <w:rPr>
          <w:rFonts w:hAnsi="Times New Roman" w:cs="Times New Roman"/>
          <w:color w:val="000000"/>
          <w:sz w:val="24"/>
          <w:szCs w:val="24"/>
          <w:lang w:val="ru-RU"/>
        </w:rPr>
        <w:t>показатели</w:t>
      </w:r>
      <w:r>
        <w:rPr>
          <w:rFonts w:hAnsi="Times New Roman" w:cs="Times New Roman"/>
          <w:color w:val="000000"/>
          <w:sz w:val="24"/>
          <w:szCs w:val="24"/>
        </w:rPr>
        <w:t> </w:t>
      </w:r>
      <w:r w:rsidRPr="00A36274">
        <w:rPr>
          <w:rFonts w:hAnsi="Times New Roman" w:cs="Times New Roman"/>
          <w:color w:val="000000"/>
          <w:sz w:val="24"/>
          <w:szCs w:val="24"/>
          <w:lang w:val="ru-RU"/>
        </w:rPr>
        <w:t>успеваемости стабильны (100%).</w:t>
      </w:r>
    </w:p>
    <w:p w:rsidR="00B21011" w:rsidRPr="00EE168A" w:rsidRDefault="00B50255">
      <w:pPr>
        <w:rPr>
          <w:rFonts w:hAnsi="Times New Roman" w:cs="Times New Roman"/>
          <w:sz w:val="24"/>
          <w:szCs w:val="24"/>
          <w:lang w:val="ru-RU"/>
        </w:rPr>
      </w:pPr>
      <w:r w:rsidRPr="002A18F8">
        <w:rPr>
          <w:rFonts w:hAnsi="Times New Roman" w:cs="Times New Roman"/>
          <w:sz w:val="24"/>
          <w:szCs w:val="24"/>
          <w:lang w:val="ru-RU"/>
        </w:rPr>
        <w:t>По результатам сдачи ОГЭ в 202</w:t>
      </w:r>
      <w:r w:rsidR="00F9095E" w:rsidRPr="002A18F8">
        <w:rPr>
          <w:rFonts w:hAnsi="Times New Roman" w:cs="Times New Roman"/>
          <w:sz w:val="24"/>
          <w:szCs w:val="24"/>
          <w:lang w:val="ru-RU"/>
        </w:rPr>
        <w:t>4</w:t>
      </w:r>
      <w:r w:rsidRPr="002A18F8">
        <w:rPr>
          <w:rFonts w:hAnsi="Times New Roman" w:cs="Times New Roman"/>
          <w:sz w:val="24"/>
          <w:szCs w:val="24"/>
        </w:rPr>
        <w:t> </w:t>
      </w:r>
      <w:r w:rsidRPr="002A18F8">
        <w:rPr>
          <w:rFonts w:hAnsi="Times New Roman" w:cs="Times New Roman"/>
          <w:sz w:val="24"/>
          <w:szCs w:val="24"/>
          <w:lang w:val="ru-RU"/>
        </w:rPr>
        <w:t>году в сравнении с 202</w:t>
      </w:r>
      <w:r w:rsidR="00F9095E" w:rsidRPr="002A18F8">
        <w:rPr>
          <w:rFonts w:hAnsi="Times New Roman" w:cs="Times New Roman"/>
          <w:sz w:val="24"/>
          <w:szCs w:val="24"/>
          <w:lang w:val="ru-RU"/>
        </w:rPr>
        <w:t>3</w:t>
      </w:r>
      <w:r w:rsidRPr="002A18F8">
        <w:rPr>
          <w:rFonts w:hAnsi="Times New Roman" w:cs="Times New Roman"/>
          <w:sz w:val="24"/>
          <w:szCs w:val="24"/>
        </w:rPr>
        <w:t> </w:t>
      </w:r>
      <w:r w:rsidRPr="002A18F8">
        <w:rPr>
          <w:rFonts w:hAnsi="Times New Roman" w:cs="Times New Roman"/>
          <w:sz w:val="24"/>
          <w:szCs w:val="24"/>
          <w:lang w:val="ru-RU"/>
        </w:rPr>
        <w:t>годом</w:t>
      </w:r>
      <w:r w:rsidRPr="002A18F8">
        <w:rPr>
          <w:rFonts w:hAnsi="Times New Roman" w:cs="Times New Roman"/>
          <w:sz w:val="24"/>
          <w:szCs w:val="24"/>
        </w:rPr>
        <w:t> </w:t>
      </w:r>
      <w:r w:rsidRPr="002A18F8">
        <w:rPr>
          <w:rFonts w:hAnsi="Times New Roman" w:cs="Times New Roman"/>
          <w:sz w:val="24"/>
          <w:szCs w:val="24"/>
          <w:lang w:val="ru-RU"/>
        </w:rPr>
        <w:t>показатели качества по школе по русскому языку стали выше</w:t>
      </w:r>
      <w:r w:rsidRPr="002A18F8">
        <w:rPr>
          <w:rFonts w:hAnsi="Times New Roman" w:cs="Times New Roman"/>
          <w:sz w:val="24"/>
          <w:szCs w:val="24"/>
        </w:rPr>
        <w:t> </w:t>
      </w:r>
      <w:r w:rsidRPr="002A18F8">
        <w:rPr>
          <w:rFonts w:hAnsi="Times New Roman" w:cs="Times New Roman"/>
          <w:sz w:val="24"/>
          <w:szCs w:val="24"/>
          <w:lang w:val="ru-RU"/>
        </w:rPr>
        <w:t>(в 202</w:t>
      </w:r>
      <w:r w:rsidR="00F9095E" w:rsidRPr="002A18F8">
        <w:rPr>
          <w:rFonts w:hAnsi="Times New Roman" w:cs="Times New Roman"/>
          <w:sz w:val="24"/>
          <w:szCs w:val="24"/>
          <w:lang w:val="ru-RU"/>
        </w:rPr>
        <w:t>3</w:t>
      </w:r>
      <w:r w:rsidRPr="002A18F8">
        <w:rPr>
          <w:rFonts w:hAnsi="Times New Roman" w:cs="Times New Roman"/>
          <w:sz w:val="24"/>
          <w:szCs w:val="24"/>
        </w:rPr>
        <w:t> </w:t>
      </w:r>
      <w:r w:rsidRPr="002A18F8">
        <w:rPr>
          <w:rFonts w:hAnsi="Times New Roman" w:cs="Times New Roman"/>
          <w:sz w:val="24"/>
          <w:szCs w:val="24"/>
          <w:lang w:val="ru-RU"/>
        </w:rPr>
        <w:t xml:space="preserve">году – </w:t>
      </w:r>
      <w:r w:rsidR="00F9095E" w:rsidRPr="002A18F8">
        <w:rPr>
          <w:rFonts w:hAnsi="Times New Roman" w:cs="Times New Roman"/>
          <w:sz w:val="24"/>
          <w:szCs w:val="24"/>
          <w:lang w:val="ru-RU"/>
        </w:rPr>
        <w:t>35,06</w:t>
      </w:r>
      <w:r w:rsidRPr="002A18F8">
        <w:rPr>
          <w:rFonts w:hAnsi="Times New Roman" w:cs="Times New Roman"/>
          <w:sz w:val="24"/>
          <w:szCs w:val="24"/>
          <w:lang w:val="ru-RU"/>
        </w:rPr>
        <w:t>%, в 202</w:t>
      </w:r>
      <w:r w:rsidR="00F9095E" w:rsidRPr="002A18F8">
        <w:rPr>
          <w:rFonts w:hAnsi="Times New Roman" w:cs="Times New Roman"/>
          <w:sz w:val="24"/>
          <w:szCs w:val="24"/>
          <w:lang w:val="ru-RU"/>
        </w:rPr>
        <w:t>4</w:t>
      </w:r>
      <w:r w:rsidRPr="002A18F8">
        <w:rPr>
          <w:rFonts w:hAnsi="Times New Roman" w:cs="Times New Roman"/>
          <w:sz w:val="24"/>
          <w:szCs w:val="24"/>
        </w:rPr>
        <w:t> </w:t>
      </w:r>
      <w:r w:rsidRPr="002A18F8">
        <w:rPr>
          <w:rFonts w:hAnsi="Times New Roman" w:cs="Times New Roman"/>
          <w:sz w:val="24"/>
          <w:szCs w:val="24"/>
          <w:lang w:val="ru-RU"/>
        </w:rPr>
        <w:t xml:space="preserve">году – </w:t>
      </w:r>
      <w:r w:rsidR="00F9095E" w:rsidRPr="002A18F8">
        <w:rPr>
          <w:rFonts w:hAnsi="Times New Roman" w:cs="Times New Roman"/>
          <w:sz w:val="24"/>
          <w:szCs w:val="24"/>
          <w:lang w:val="ru-RU"/>
        </w:rPr>
        <w:t>79,27</w:t>
      </w:r>
      <w:r w:rsidRPr="002A18F8">
        <w:rPr>
          <w:rFonts w:hAnsi="Times New Roman" w:cs="Times New Roman"/>
          <w:sz w:val="24"/>
          <w:szCs w:val="24"/>
          <w:lang w:val="ru-RU"/>
        </w:rPr>
        <w:t>%), а по математике понизились (в 202</w:t>
      </w:r>
      <w:r w:rsidR="00F9095E" w:rsidRPr="002A18F8">
        <w:rPr>
          <w:rFonts w:hAnsi="Times New Roman" w:cs="Times New Roman"/>
          <w:sz w:val="24"/>
          <w:szCs w:val="24"/>
          <w:lang w:val="ru-RU"/>
        </w:rPr>
        <w:t>3</w:t>
      </w:r>
      <w:r w:rsidRPr="002A18F8">
        <w:rPr>
          <w:rFonts w:hAnsi="Times New Roman" w:cs="Times New Roman"/>
          <w:sz w:val="24"/>
          <w:szCs w:val="24"/>
        </w:rPr>
        <w:t> </w:t>
      </w:r>
      <w:r w:rsidRPr="002A18F8">
        <w:rPr>
          <w:rFonts w:hAnsi="Times New Roman" w:cs="Times New Roman"/>
          <w:sz w:val="24"/>
          <w:szCs w:val="24"/>
          <w:lang w:val="ru-RU"/>
        </w:rPr>
        <w:t xml:space="preserve">году – </w:t>
      </w:r>
      <w:r w:rsidR="00F9095E" w:rsidRPr="002A18F8">
        <w:rPr>
          <w:rFonts w:hAnsi="Times New Roman" w:cs="Times New Roman"/>
          <w:sz w:val="24"/>
          <w:szCs w:val="24"/>
          <w:lang w:val="ru-RU"/>
        </w:rPr>
        <w:t xml:space="preserve">89,61 </w:t>
      </w:r>
      <w:r w:rsidRPr="002A18F8">
        <w:rPr>
          <w:rFonts w:hAnsi="Times New Roman" w:cs="Times New Roman"/>
          <w:sz w:val="24"/>
          <w:szCs w:val="24"/>
          <w:lang w:val="ru-RU"/>
        </w:rPr>
        <w:t>%, в 202</w:t>
      </w:r>
      <w:r w:rsidR="00F9095E" w:rsidRPr="002A18F8">
        <w:rPr>
          <w:rFonts w:hAnsi="Times New Roman" w:cs="Times New Roman"/>
          <w:sz w:val="24"/>
          <w:szCs w:val="24"/>
          <w:lang w:val="ru-RU"/>
        </w:rPr>
        <w:t>4</w:t>
      </w:r>
      <w:r w:rsidRPr="002A18F8">
        <w:rPr>
          <w:rFonts w:hAnsi="Times New Roman" w:cs="Times New Roman"/>
          <w:sz w:val="24"/>
          <w:szCs w:val="24"/>
        </w:rPr>
        <w:t> </w:t>
      </w:r>
      <w:r w:rsidRPr="002A18F8">
        <w:rPr>
          <w:rFonts w:hAnsi="Times New Roman" w:cs="Times New Roman"/>
          <w:sz w:val="24"/>
          <w:szCs w:val="24"/>
          <w:lang w:val="ru-RU"/>
        </w:rPr>
        <w:t xml:space="preserve">году – </w:t>
      </w:r>
      <w:r w:rsidR="00F9095E" w:rsidRPr="002A18F8">
        <w:rPr>
          <w:rFonts w:hAnsi="Times New Roman" w:cs="Times New Roman"/>
          <w:sz w:val="24"/>
          <w:szCs w:val="24"/>
          <w:lang w:val="ru-RU"/>
        </w:rPr>
        <w:t>90,24</w:t>
      </w:r>
      <w:r w:rsidRPr="002A18F8">
        <w:rPr>
          <w:rFonts w:hAnsi="Times New Roman" w:cs="Times New Roman"/>
          <w:sz w:val="24"/>
          <w:szCs w:val="24"/>
          <w:lang w:val="ru-RU"/>
        </w:rPr>
        <w:t>%).</w:t>
      </w:r>
    </w:p>
    <w:p w:rsidR="00B21011" w:rsidRPr="00C54D3F" w:rsidRDefault="00B50255">
      <w:pPr>
        <w:jc w:val="center"/>
        <w:rPr>
          <w:rFonts w:hAnsi="Times New Roman" w:cs="Times New Roman"/>
          <w:color w:val="000000"/>
          <w:sz w:val="24"/>
          <w:szCs w:val="24"/>
          <w:lang w:val="ru-RU"/>
        </w:rPr>
      </w:pPr>
      <w:r w:rsidRPr="00C54D3F">
        <w:rPr>
          <w:rFonts w:hAnsi="Times New Roman" w:cs="Times New Roman"/>
          <w:b/>
          <w:bCs/>
          <w:color w:val="000000"/>
          <w:sz w:val="24"/>
          <w:szCs w:val="24"/>
          <w:lang w:val="ru-RU"/>
        </w:rPr>
        <w:t>Сравнительная таблица результатов государственной</w:t>
      </w:r>
      <w:r w:rsidRPr="00C54D3F">
        <w:rPr>
          <w:sz w:val="24"/>
          <w:szCs w:val="24"/>
          <w:lang w:val="ru-RU"/>
        </w:rPr>
        <w:br/>
      </w:r>
      <w:r w:rsidRPr="00C54D3F">
        <w:rPr>
          <w:rFonts w:hAnsi="Times New Roman" w:cs="Times New Roman"/>
          <w:b/>
          <w:bCs/>
          <w:color w:val="000000"/>
          <w:sz w:val="24"/>
          <w:szCs w:val="24"/>
          <w:lang w:val="ru-RU"/>
        </w:rPr>
        <w:t>итоговой аттестации в формате ОГЭ по обязательным предметам</w:t>
      </w:r>
    </w:p>
    <w:tbl>
      <w:tblPr>
        <w:tblW w:w="9333" w:type="dxa"/>
        <w:tblCellMar>
          <w:top w:w="15" w:type="dxa"/>
          <w:left w:w="15" w:type="dxa"/>
          <w:bottom w:w="15" w:type="dxa"/>
          <w:right w:w="15" w:type="dxa"/>
        </w:tblCellMar>
        <w:tblLook w:val="0600"/>
      </w:tblPr>
      <w:tblGrid>
        <w:gridCol w:w="1468"/>
        <w:gridCol w:w="1670"/>
        <w:gridCol w:w="1162"/>
        <w:gridCol w:w="1101"/>
        <w:gridCol w:w="1670"/>
        <w:gridCol w:w="1161"/>
        <w:gridCol w:w="1101"/>
      </w:tblGrid>
      <w:tr w:rsidR="00B21011" w:rsidRPr="00C54D3F" w:rsidTr="00655642">
        <w:tc>
          <w:tcPr>
            <w:tcW w:w="14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1011" w:rsidRPr="00C54D3F" w:rsidRDefault="00B50255" w:rsidP="00C54D3F">
            <w:pPr>
              <w:jc w:val="center"/>
              <w:rPr>
                <w:sz w:val="24"/>
                <w:szCs w:val="24"/>
              </w:rPr>
            </w:pPr>
            <w:proofErr w:type="spellStart"/>
            <w:r w:rsidRPr="00C54D3F">
              <w:rPr>
                <w:rFonts w:hAnsi="Times New Roman" w:cs="Times New Roman"/>
                <w:b/>
                <w:bCs/>
                <w:color w:val="000000"/>
                <w:sz w:val="24"/>
                <w:szCs w:val="24"/>
              </w:rPr>
              <w:t>Учебный</w:t>
            </w:r>
            <w:proofErr w:type="spellEnd"/>
            <w:r w:rsidRPr="00C54D3F">
              <w:rPr>
                <w:sz w:val="24"/>
                <w:szCs w:val="24"/>
              </w:rPr>
              <w:br/>
            </w:r>
            <w:proofErr w:type="spellStart"/>
            <w:r w:rsidRPr="00C54D3F">
              <w:rPr>
                <w:rFonts w:hAnsi="Times New Roman" w:cs="Times New Roman"/>
                <w:b/>
                <w:bCs/>
                <w:color w:val="000000"/>
                <w:sz w:val="24"/>
                <w:szCs w:val="24"/>
              </w:rPr>
              <w:t>год</w:t>
            </w:r>
            <w:proofErr w:type="spellEnd"/>
          </w:p>
        </w:tc>
        <w:tc>
          <w:tcPr>
            <w:tcW w:w="393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1011" w:rsidRPr="00C54D3F" w:rsidRDefault="00B50255" w:rsidP="00C54D3F">
            <w:pPr>
              <w:jc w:val="center"/>
              <w:rPr>
                <w:sz w:val="24"/>
                <w:szCs w:val="24"/>
              </w:rPr>
            </w:pPr>
            <w:r w:rsidRPr="00C54D3F">
              <w:rPr>
                <w:rFonts w:hAnsi="Times New Roman" w:cs="Times New Roman"/>
                <w:b/>
                <w:bCs/>
                <w:color w:val="000000"/>
                <w:sz w:val="24"/>
                <w:szCs w:val="24"/>
              </w:rPr>
              <w:t>Математика</w:t>
            </w:r>
          </w:p>
        </w:tc>
        <w:tc>
          <w:tcPr>
            <w:tcW w:w="393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1011" w:rsidRPr="00C54D3F" w:rsidRDefault="00B50255" w:rsidP="00C54D3F">
            <w:pPr>
              <w:jc w:val="center"/>
              <w:rPr>
                <w:sz w:val="24"/>
                <w:szCs w:val="24"/>
              </w:rPr>
            </w:pPr>
            <w:r w:rsidRPr="00C54D3F">
              <w:rPr>
                <w:rFonts w:hAnsi="Times New Roman" w:cs="Times New Roman"/>
                <w:b/>
                <w:bCs/>
                <w:color w:val="000000"/>
                <w:sz w:val="24"/>
                <w:szCs w:val="24"/>
              </w:rPr>
              <w:t>Русский язык</w:t>
            </w:r>
          </w:p>
        </w:tc>
      </w:tr>
      <w:tr w:rsidR="00B21011" w:rsidRPr="00C54D3F" w:rsidTr="00655642">
        <w:tc>
          <w:tcPr>
            <w:tcW w:w="1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1011" w:rsidRPr="00C54D3F" w:rsidRDefault="00B21011">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1011" w:rsidRPr="00C54D3F" w:rsidRDefault="00B50255" w:rsidP="00C54D3F">
            <w:pPr>
              <w:jc w:val="center"/>
              <w:rPr>
                <w:sz w:val="24"/>
                <w:szCs w:val="24"/>
              </w:rPr>
            </w:pPr>
            <w:r w:rsidRPr="00C54D3F">
              <w:rPr>
                <w:rFonts w:hAnsi="Times New Roman" w:cs="Times New Roman"/>
                <w:b/>
                <w:bCs/>
                <w:color w:val="000000"/>
                <w:sz w:val="24"/>
                <w:szCs w:val="24"/>
              </w:rPr>
              <w:t>Успеваемость</w:t>
            </w:r>
          </w:p>
        </w:tc>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1011" w:rsidRPr="00C54D3F" w:rsidRDefault="00B50255" w:rsidP="00C54D3F">
            <w:pPr>
              <w:jc w:val="center"/>
              <w:rPr>
                <w:sz w:val="24"/>
                <w:szCs w:val="24"/>
              </w:rPr>
            </w:pPr>
            <w:r w:rsidRPr="00C54D3F">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1011" w:rsidRPr="00C54D3F" w:rsidRDefault="00B50255" w:rsidP="00C54D3F">
            <w:pPr>
              <w:jc w:val="center"/>
              <w:rPr>
                <w:sz w:val="24"/>
                <w:szCs w:val="24"/>
              </w:rPr>
            </w:pPr>
            <w:r w:rsidRPr="00C54D3F">
              <w:rPr>
                <w:rFonts w:hAnsi="Times New Roman" w:cs="Times New Roman"/>
                <w:b/>
                <w:bCs/>
                <w:color w:val="000000"/>
                <w:sz w:val="24"/>
                <w:szCs w:val="24"/>
              </w:rPr>
              <w:t>Средний</w:t>
            </w:r>
            <w:r w:rsidRPr="00C54D3F">
              <w:rPr>
                <w:sz w:val="24"/>
                <w:szCs w:val="24"/>
              </w:rPr>
              <w:br/>
            </w:r>
            <w:r w:rsidRPr="00C54D3F">
              <w:rPr>
                <w:rFonts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1011" w:rsidRPr="00C54D3F" w:rsidRDefault="00B50255" w:rsidP="00C54D3F">
            <w:pPr>
              <w:jc w:val="center"/>
              <w:rPr>
                <w:sz w:val="24"/>
                <w:szCs w:val="24"/>
              </w:rPr>
            </w:pPr>
            <w:r w:rsidRPr="00C54D3F">
              <w:rPr>
                <w:rFonts w:hAnsi="Times New Roman" w:cs="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1011" w:rsidRPr="00C54D3F" w:rsidRDefault="00B50255" w:rsidP="00C54D3F">
            <w:pPr>
              <w:jc w:val="center"/>
              <w:rPr>
                <w:sz w:val="24"/>
                <w:szCs w:val="24"/>
              </w:rPr>
            </w:pPr>
            <w:r w:rsidRPr="00C54D3F">
              <w:rPr>
                <w:rFonts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1011" w:rsidRPr="00C54D3F" w:rsidRDefault="00B50255" w:rsidP="00C54D3F">
            <w:pPr>
              <w:jc w:val="center"/>
              <w:rPr>
                <w:sz w:val="24"/>
                <w:szCs w:val="24"/>
              </w:rPr>
            </w:pPr>
            <w:r w:rsidRPr="00C54D3F">
              <w:rPr>
                <w:rFonts w:hAnsi="Times New Roman" w:cs="Times New Roman"/>
                <w:b/>
                <w:bCs/>
                <w:color w:val="000000"/>
                <w:sz w:val="24"/>
                <w:szCs w:val="24"/>
              </w:rPr>
              <w:t>Средний</w:t>
            </w:r>
            <w:r w:rsidRPr="00C54D3F">
              <w:rPr>
                <w:sz w:val="24"/>
                <w:szCs w:val="24"/>
              </w:rPr>
              <w:br/>
            </w:r>
            <w:r w:rsidRPr="00C54D3F">
              <w:rPr>
                <w:rFonts w:hAnsi="Times New Roman" w:cs="Times New Roman"/>
                <w:b/>
                <w:bCs/>
                <w:color w:val="000000"/>
                <w:sz w:val="24"/>
                <w:szCs w:val="24"/>
              </w:rPr>
              <w:t>балл</w:t>
            </w:r>
          </w:p>
        </w:tc>
      </w:tr>
      <w:tr w:rsidR="00655642" w:rsidRPr="00C54D3F" w:rsidTr="00655642">
        <w:tc>
          <w:tcPr>
            <w:tcW w:w="1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sz w:val="24"/>
                <w:szCs w:val="24"/>
              </w:rPr>
            </w:pPr>
            <w:r w:rsidRPr="00C54D3F">
              <w:rPr>
                <w:rFonts w:hAnsi="Times New Roman" w:cs="Times New Roman"/>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sz w:val="24"/>
                <w:szCs w:val="24"/>
                <w:lang w:val="ru-RU"/>
              </w:rPr>
            </w:pPr>
            <w:r w:rsidRPr="00C54D3F">
              <w:rPr>
                <w:sz w:val="24"/>
                <w:szCs w:val="24"/>
                <w:lang w:val="ru-RU"/>
              </w:rPr>
              <w:t>100</w:t>
            </w:r>
          </w:p>
        </w:tc>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sz w:val="24"/>
                <w:szCs w:val="24"/>
                <w:lang w:val="ru-RU"/>
              </w:rPr>
            </w:pPr>
            <w:r w:rsidRPr="00C54D3F">
              <w:rPr>
                <w:sz w:val="24"/>
                <w:szCs w:val="24"/>
                <w:lang w:val="ru-RU"/>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sz w:val="24"/>
                <w:szCs w:val="24"/>
              </w:rPr>
            </w:pPr>
            <w:r w:rsidRPr="00C54D3F">
              <w:rPr>
                <w:rFonts w:hAnsi="Times New Roman" w:cs="Times New Roman"/>
                <w:sz w:val="24"/>
                <w:szCs w:val="24"/>
                <w:lang w:val="ru-RU"/>
              </w:rPr>
              <w:t>3</w:t>
            </w:r>
            <w:r w:rsidRPr="00C54D3F">
              <w:rPr>
                <w:rFonts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sz w:val="24"/>
                <w:szCs w:val="24"/>
                <w:lang w:val="ru-RU"/>
              </w:rPr>
            </w:pPr>
            <w:r w:rsidRPr="00C54D3F">
              <w:rPr>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sz w:val="24"/>
                <w:szCs w:val="24"/>
                <w:lang w:val="ru-RU"/>
              </w:rPr>
            </w:pPr>
            <w:r w:rsidRPr="00C54D3F">
              <w:rPr>
                <w:sz w:val="24"/>
                <w:szCs w:val="24"/>
                <w:lang w:val="ru-RU"/>
              </w:rPr>
              <w:t>69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sz w:val="24"/>
                <w:szCs w:val="24"/>
                <w:lang w:val="ru-RU"/>
              </w:rPr>
            </w:pPr>
            <w:r w:rsidRPr="00C54D3F">
              <w:rPr>
                <w:sz w:val="24"/>
                <w:szCs w:val="24"/>
                <w:lang w:val="ru-RU"/>
              </w:rPr>
              <w:t>3,9</w:t>
            </w:r>
          </w:p>
        </w:tc>
      </w:tr>
      <w:tr w:rsidR="00655642" w:rsidRPr="00C54D3F" w:rsidTr="00655642">
        <w:tc>
          <w:tcPr>
            <w:tcW w:w="1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sz w:val="24"/>
                <w:szCs w:val="24"/>
                <w:lang w:val="ru-RU"/>
              </w:rPr>
            </w:pPr>
            <w:r w:rsidRPr="00C54D3F">
              <w:rPr>
                <w:rFonts w:hAnsi="Times New Roman" w:cs="Times New Roman"/>
                <w:sz w:val="24"/>
                <w:szCs w:val="24"/>
              </w:rPr>
              <w:t>202</w:t>
            </w:r>
            <w:r w:rsidRPr="00C54D3F">
              <w:rPr>
                <w:rFonts w:hAnsi="Times New Roman" w:cs="Times New Roman"/>
                <w:sz w:val="24"/>
                <w:szCs w:val="24"/>
                <w:lang w:val="ru-RU"/>
              </w:rPr>
              <w:t>2</w:t>
            </w:r>
            <w:r w:rsidRPr="00C54D3F">
              <w:rPr>
                <w:rFonts w:hAnsi="Times New Roman" w:cs="Times New Roman"/>
                <w:sz w:val="24"/>
                <w:szCs w:val="24"/>
              </w:rPr>
              <w:t>/202</w:t>
            </w:r>
            <w:r w:rsidRPr="00C54D3F">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rFonts w:hAnsi="Times New Roman" w:cs="Times New Roman"/>
                <w:color w:val="000000"/>
                <w:sz w:val="24"/>
                <w:szCs w:val="24"/>
                <w:lang w:val="ru-RU"/>
              </w:rPr>
            </w:pPr>
            <w:r w:rsidRPr="00C54D3F">
              <w:rPr>
                <w:rFonts w:hAnsi="Times New Roman" w:cs="Times New Roman"/>
                <w:color w:val="000000"/>
                <w:sz w:val="24"/>
                <w:szCs w:val="24"/>
                <w:lang w:val="ru-RU"/>
              </w:rPr>
              <w:t>100</w:t>
            </w:r>
          </w:p>
        </w:tc>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rFonts w:hAnsi="Times New Roman" w:cs="Times New Roman"/>
                <w:color w:val="000000"/>
                <w:sz w:val="24"/>
                <w:szCs w:val="24"/>
                <w:lang w:val="ru-RU"/>
              </w:rPr>
            </w:pPr>
            <w:r w:rsidRPr="00C54D3F">
              <w:rPr>
                <w:rFonts w:hAnsi="Times New Roman" w:cs="Times New Roman"/>
                <w:color w:val="000000"/>
                <w:sz w:val="24"/>
                <w:szCs w:val="24"/>
                <w:lang w:val="ru-RU"/>
              </w:rPr>
              <w:t>89,61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rFonts w:hAnsi="Times New Roman" w:cs="Times New Roman"/>
                <w:color w:val="000000"/>
                <w:sz w:val="24"/>
                <w:szCs w:val="24"/>
                <w:lang w:val="ru-RU"/>
              </w:rPr>
            </w:pPr>
            <w:r w:rsidRPr="00C54D3F">
              <w:rPr>
                <w:rFonts w:hAnsi="Times New Roman" w:cs="Times New Roman"/>
                <w:color w:val="000000"/>
                <w:sz w:val="24"/>
                <w:szCs w:val="24"/>
                <w:lang w:val="ru-RU"/>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rFonts w:hAnsi="Times New Roman" w:cs="Times New Roman"/>
                <w:color w:val="000000"/>
                <w:sz w:val="24"/>
                <w:szCs w:val="24"/>
                <w:lang w:val="ru-RU"/>
              </w:rPr>
            </w:pPr>
            <w:r w:rsidRPr="00C54D3F">
              <w:rPr>
                <w:rFonts w:hAnsi="Times New Roman" w:cs="Times New Roman"/>
                <w:color w:val="000000"/>
                <w:sz w:val="24"/>
                <w:szCs w:val="24"/>
                <w:lang w:val="ru-RU"/>
              </w:rPr>
              <w:t>98,7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rFonts w:hAnsi="Times New Roman" w:cs="Times New Roman"/>
                <w:color w:val="000000"/>
                <w:sz w:val="24"/>
                <w:szCs w:val="24"/>
                <w:lang w:val="ru-RU"/>
              </w:rPr>
            </w:pPr>
            <w:r w:rsidRPr="00C54D3F">
              <w:rPr>
                <w:rFonts w:hAnsi="Times New Roman" w:cs="Times New Roman"/>
                <w:color w:val="000000"/>
                <w:sz w:val="24"/>
                <w:szCs w:val="24"/>
                <w:lang w:val="ru-RU"/>
              </w:rPr>
              <w:t>35,06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rFonts w:hAnsi="Times New Roman" w:cs="Times New Roman"/>
                <w:color w:val="000000"/>
                <w:sz w:val="24"/>
                <w:szCs w:val="24"/>
                <w:lang w:val="ru-RU"/>
              </w:rPr>
            </w:pPr>
            <w:r w:rsidRPr="00C54D3F">
              <w:rPr>
                <w:rFonts w:hAnsi="Times New Roman" w:cs="Times New Roman"/>
                <w:color w:val="000000"/>
                <w:sz w:val="24"/>
                <w:szCs w:val="24"/>
                <w:lang w:val="ru-RU"/>
              </w:rPr>
              <w:t>3,44</w:t>
            </w:r>
          </w:p>
        </w:tc>
      </w:tr>
      <w:tr w:rsidR="00655642" w:rsidRPr="00C54D3F" w:rsidTr="00655642">
        <w:tc>
          <w:tcPr>
            <w:tcW w:w="1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sz w:val="24"/>
                <w:szCs w:val="24"/>
                <w:lang w:val="ru-RU"/>
              </w:rPr>
            </w:pPr>
            <w:r>
              <w:rPr>
                <w:sz w:val="24"/>
                <w:szCs w:val="24"/>
                <w:lang w:val="ru-RU"/>
              </w:rPr>
              <w:t>2023/2024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1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5B7EF1" w:rsidP="00EE168A">
            <w:pPr>
              <w:jc w:val="center"/>
              <w:rPr>
                <w:rFonts w:hAnsi="Times New Roman" w:cs="Times New Roman"/>
                <w:color w:val="000000"/>
                <w:sz w:val="24"/>
                <w:szCs w:val="24"/>
                <w:lang w:val="ru-RU"/>
              </w:rPr>
            </w:pPr>
            <w:r>
              <w:rPr>
                <w:rFonts w:hAnsi="Times New Roman" w:cs="Times New Roman"/>
                <w:color w:val="000000"/>
                <w:sz w:val="24"/>
                <w:szCs w:val="24"/>
                <w:lang w:val="ru-RU"/>
              </w:rPr>
              <w:t>90,24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5B7EF1" w:rsidP="00EE168A">
            <w:pPr>
              <w:jc w:val="center"/>
              <w:rPr>
                <w:rFonts w:hAnsi="Times New Roman" w:cs="Times New Roman"/>
                <w:color w:val="000000"/>
                <w:sz w:val="24"/>
                <w:szCs w:val="24"/>
                <w:lang w:val="ru-RU"/>
              </w:rPr>
            </w:pPr>
            <w:r>
              <w:rPr>
                <w:rFonts w:hAnsi="Times New Roman" w:cs="Times New Roman"/>
                <w:color w:val="000000"/>
                <w:sz w:val="24"/>
                <w:szCs w:val="24"/>
                <w:lang w:val="ru-RU"/>
              </w:rPr>
              <w:t>3,90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655642" w:rsidP="00EE168A">
            <w:pPr>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5B7EF1" w:rsidP="00EE168A">
            <w:pPr>
              <w:jc w:val="center"/>
              <w:rPr>
                <w:rFonts w:hAnsi="Times New Roman" w:cs="Times New Roman"/>
                <w:color w:val="000000"/>
                <w:sz w:val="24"/>
                <w:szCs w:val="24"/>
                <w:lang w:val="ru-RU"/>
              </w:rPr>
            </w:pPr>
            <w:r>
              <w:rPr>
                <w:rFonts w:hAnsi="Times New Roman" w:cs="Times New Roman"/>
                <w:color w:val="000000"/>
                <w:sz w:val="24"/>
                <w:szCs w:val="24"/>
                <w:lang w:val="ru-RU"/>
              </w:rPr>
              <w:t>79,27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5642" w:rsidRPr="00C54D3F" w:rsidRDefault="005B7EF1" w:rsidP="00EE168A">
            <w:pPr>
              <w:jc w:val="center"/>
              <w:rPr>
                <w:rFonts w:hAnsi="Times New Roman" w:cs="Times New Roman"/>
                <w:color w:val="000000"/>
                <w:sz w:val="24"/>
                <w:szCs w:val="24"/>
                <w:lang w:val="ru-RU"/>
              </w:rPr>
            </w:pPr>
            <w:r>
              <w:rPr>
                <w:rFonts w:hAnsi="Times New Roman" w:cs="Times New Roman"/>
                <w:color w:val="000000"/>
                <w:sz w:val="24"/>
                <w:szCs w:val="24"/>
                <w:lang w:val="ru-RU"/>
              </w:rPr>
              <w:t>4,01</w:t>
            </w:r>
          </w:p>
        </w:tc>
      </w:tr>
    </w:tbl>
    <w:p w:rsidR="00B21011" w:rsidRPr="008204E4" w:rsidRDefault="00B50255">
      <w:pPr>
        <w:rPr>
          <w:rFonts w:hAnsi="Times New Roman" w:cs="Times New Roman"/>
          <w:sz w:val="24"/>
          <w:szCs w:val="24"/>
          <w:lang w:val="ru-RU"/>
        </w:rPr>
      </w:pPr>
      <w:r w:rsidRPr="008204E4">
        <w:rPr>
          <w:rFonts w:hAnsi="Times New Roman" w:cs="Times New Roman"/>
          <w:sz w:val="24"/>
          <w:szCs w:val="24"/>
          <w:lang w:val="ru-RU"/>
        </w:rPr>
        <w:t>Из представленной т</w:t>
      </w:r>
      <w:bookmarkStart w:id="0" w:name="_GoBack"/>
      <w:bookmarkEnd w:id="0"/>
      <w:r w:rsidRPr="008204E4">
        <w:rPr>
          <w:rFonts w:hAnsi="Times New Roman" w:cs="Times New Roman"/>
          <w:sz w:val="24"/>
          <w:szCs w:val="24"/>
          <w:lang w:val="ru-RU"/>
        </w:rPr>
        <w:t>аблицы видно, что успеваемость по математике в течение трех лет стабильно составляет 100</w:t>
      </w:r>
      <w:r w:rsidRPr="008204E4">
        <w:rPr>
          <w:rFonts w:hAnsi="Times New Roman" w:cs="Times New Roman"/>
          <w:sz w:val="24"/>
          <w:szCs w:val="24"/>
        </w:rPr>
        <w:t> </w:t>
      </w:r>
      <w:r w:rsidRPr="008204E4">
        <w:rPr>
          <w:rFonts w:hAnsi="Times New Roman" w:cs="Times New Roman"/>
          <w:sz w:val="24"/>
          <w:szCs w:val="24"/>
          <w:lang w:val="ru-RU"/>
        </w:rPr>
        <w:t>процентов,</w:t>
      </w:r>
      <w:r w:rsidR="00520446" w:rsidRPr="008204E4">
        <w:rPr>
          <w:rFonts w:hAnsi="Times New Roman" w:cs="Times New Roman"/>
          <w:sz w:val="24"/>
          <w:szCs w:val="24"/>
          <w:lang w:val="ru-RU"/>
        </w:rPr>
        <w:t xml:space="preserve"> по русскому языку </w:t>
      </w:r>
      <w:r w:rsidRPr="008204E4">
        <w:rPr>
          <w:rFonts w:hAnsi="Times New Roman" w:cs="Times New Roman"/>
          <w:sz w:val="24"/>
          <w:szCs w:val="24"/>
          <w:lang w:val="ru-RU"/>
        </w:rPr>
        <w:t>по</w:t>
      </w:r>
      <w:r w:rsidR="00573611">
        <w:rPr>
          <w:rFonts w:hAnsi="Times New Roman" w:cs="Times New Roman"/>
          <w:sz w:val="24"/>
          <w:szCs w:val="24"/>
          <w:lang w:val="ru-RU"/>
        </w:rPr>
        <w:t>высилась по сравнению с прошлым годом</w:t>
      </w:r>
      <w:r w:rsidRPr="008204E4">
        <w:rPr>
          <w:rFonts w:hAnsi="Times New Roman" w:cs="Times New Roman"/>
          <w:sz w:val="24"/>
          <w:szCs w:val="24"/>
        </w:rPr>
        <w:t> </w:t>
      </w:r>
      <w:r w:rsidRPr="008204E4">
        <w:rPr>
          <w:rFonts w:hAnsi="Times New Roman" w:cs="Times New Roman"/>
          <w:sz w:val="24"/>
          <w:szCs w:val="24"/>
          <w:lang w:val="ru-RU"/>
        </w:rPr>
        <w:t xml:space="preserve">на </w:t>
      </w:r>
      <w:r w:rsidR="00573611">
        <w:rPr>
          <w:rFonts w:hAnsi="Times New Roman" w:cs="Times New Roman"/>
          <w:sz w:val="24"/>
          <w:szCs w:val="24"/>
          <w:lang w:val="ru-RU"/>
        </w:rPr>
        <w:t xml:space="preserve"> 1,3</w:t>
      </w:r>
      <w:r w:rsidRPr="008204E4">
        <w:rPr>
          <w:rFonts w:hAnsi="Times New Roman" w:cs="Times New Roman"/>
          <w:sz w:val="24"/>
          <w:szCs w:val="24"/>
        </w:rPr>
        <w:t> </w:t>
      </w:r>
      <w:r w:rsidRPr="008204E4">
        <w:rPr>
          <w:rFonts w:hAnsi="Times New Roman" w:cs="Times New Roman"/>
          <w:sz w:val="24"/>
          <w:szCs w:val="24"/>
          <w:lang w:val="ru-RU"/>
        </w:rPr>
        <w:t>процентов</w:t>
      </w:r>
      <w:proofErr w:type="gramStart"/>
      <w:r w:rsidR="00573611">
        <w:rPr>
          <w:rFonts w:hAnsi="Times New Roman" w:cs="Times New Roman"/>
          <w:sz w:val="24"/>
          <w:szCs w:val="24"/>
          <w:lang w:val="ru-RU"/>
        </w:rPr>
        <w:t>,</w:t>
      </w:r>
      <w:r w:rsidR="00520446" w:rsidRPr="008204E4">
        <w:rPr>
          <w:rFonts w:hAnsi="Times New Roman" w:cs="Times New Roman"/>
          <w:sz w:val="24"/>
          <w:szCs w:val="24"/>
          <w:lang w:val="ru-RU"/>
        </w:rPr>
        <w:t>к</w:t>
      </w:r>
      <w:proofErr w:type="gramEnd"/>
      <w:r w:rsidR="00520446" w:rsidRPr="008204E4">
        <w:rPr>
          <w:rFonts w:hAnsi="Times New Roman" w:cs="Times New Roman"/>
          <w:sz w:val="24"/>
          <w:szCs w:val="24"/>
          <w:lang w:val="ru-RU"/>
        </w:rPr>
        <w:t xml:space="preserve">ачество </w:t>
      </w:r>
      <w:r w:rsidR="00C54D3F" w:rsidRPr="008204E4">
        <w:rPr>
          <w:rFonts w:hAnsi="Times New Roman" w:cs="Times New Roman"/>
          <w:sz w:val="24"/>
          <w:szCs w:val="24"/>
          <w:lang w:val="ru-RU"/>
        </w:rPr>
        <w:t xml:space="preserve">знаний </w:t>
      </w:r>
      <w:r w:rsidR="00F9095E">
        <w:rPr>
          <w:rFonts w:hAnsi="Times New Roman" w:cs="Times New Roman"/>
          <w:sz w:val="24"/>
          <w:szCs w:val="24"/>
          <w:lang w:val="ru-RU"/>
        </w:rPr>
        <w:t xml:space="preserve">по русскому </w:t>
      </w:r>
      <w:proofErr w:type="spellStart"/>
      <w:r w:rsidR="00F9095E">
        <w:rPr>
          <w:rFonts w:hAnsi="Times New Roman" w:cs="Times New Roman"/>
          <w:sz w:val="24"/>
          <w:szCs w:val="24"/>
          <w:lang w:val="ru-RU"/>
        </w:rPr>
        <w:t>языку</w:t>
      </w:r>
      <w:r w:rsidR="00573611">
        <w:rPr>
          <w:rFonts w:hAnsi="Times New Roman" w:cs="Times New Roman"/>
          <w:sz w:val="24"/>
          <w:szCs w:val="24"/>
          <w:lang w:val="ru-RU"/>
        </w:rPr>
        <w:t>повысилась</w:t>
      </w:r>
      <w:proofErr w:type="spellEnd"/>
      <w:r w:rsidR="00573611">
        <w:rPr>
          <w:rFonts w:hAnsi="Times New Roman" w:cs="Times New Roman"/>
          <w:sz w:val="24"/>
          <w:szCs w:val="24"/>
          <w:lang w:val="ru-RU"/>
        </w:rPr>
        <w:t xml:space="preserve"> на44,41</w:t>
      </w:r>
      <w:r w:rsidRPr="008204E4">
        <w:rPr>
          <w:rFonts w:hAnsi="Times New Roman" w:cs="Times New Roman"/>
          <w:sz w:val="24"/>
          <w:szCs w:val="24"/>
          <w:lang w:val="ru-RU"/>
        </w:rPr>
        <w:t>процент</w:t>
      </w:r>
      <w:r w:rsidR="00520446" w:rsidRPr="008204E4">
        <w:rPr>
          <w:rFonts w:hAnsi="Times New Roman" w:cs="Times New Roman"/>
          <w:sz w:val="24"/>
          <w:szCs w:val="24"/>
          <w:lang w:val="ru-RU"/>
        </w:rPr>
        <w:t>ов</w:t>
      </w:r>
      <w:r w:rsidR="00F9095E">
        <w:rPr>
          <w:rFonts w:hAnsi="Times New Roman" w:cs="Times New Roman"/>
          <w:sz w:val="24"/>
          <w:szCs w:val="24"/>
          <w:lang w:val="ru-RU"/>
        </w:rPr>
        <w:t>, по математике повысилось на 0,63 процентов</w:t>
      </w:r>
      <w:r w:rsidR="00520446" w:rsidRPr="008204E4">
        <w:rPr>
          <w:rFonts w:hAnsi="Times New Roman" w:cs="Times New Roman"/>
          <w:sz w:val="24"/>
          <w:szCs w:val="24"/>
          <w:lang w:val="ru-RU"/>
        </w:rPr>
        <w:t>.</w:t>
      </w:r>
    </w:p>
    <w:p w:rsidR="00B21011" w:rsidRPr="00A36274" w:rsidRDefault="00B50255">
      <w:pPr>
        <w:jc w:val="center"/>
        <w:rPr>
          <w:rFonts w:hAnsi="Times New Roman" w:cs="Times New Roman"/>
          <w:color w:val="000000"/>
          <w:sz w:val="24"/>
          <w:szCs w:val="24"/>
          <w:lang w:val="ru-RU"/>
        </w:rPr>
      </w:pPr>
      <w:r w:rsidRPr="00A36274">
        <w:rPr>
          <w:rFonts w:hAnsi="Times New Roman" w:cs="Times New Roman"/>
          <w:b/>
          <w:bCs/>
          <w:color w:val="000000"/>
          <w:sz w:val="24"/>
          <w:szCs w:val="24"/>
          <w:lang w:val="ru-RU"/>
        </w:rPr>
        <w:t>Результаты ОГЭ по предметам по выбору</w:t>
      </w:r>
    </w:p>
    <w:tbl>
      <w:tblPr>
        <w:tblW w:w="0" w:type="auto"/>
        <w:tblInd w:w="642" w:type="dxa"/>
        <w:tblCellMar>
          <w:top w:w="15" w:type="dxa"/>
          <w:left w:w="15" w:type="dxa"/>
          <w:bottom w:w="15" w:type="dxa"/>
          <w:right w:w="15" w:type="dxa"/>
        </w:tblCellMar>
        <w:tblLook w:val="0600"/>
      </w:tblPr>
      <w:tblGrid>
        <w:gridCol w:w="1944"/>
        <w:gridCol w:w="2506"/>
        <w:gridCol w:w="1219"/>
        <w:gridCol w:w="1149"/>
        <w:gridCol w:w="1717"/>
      </w:tblGrid>
      <w:tr w:rsidR="00C54D3F" w:rsidRPr="00C54D3F" w:rsidTr="00EE168A">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1011" w:rsidRPr="00C54D3F" w:rsidRDefault="00B50255" w:rsidP="008204E4">
            <w:pPr>
              <w:jc w:val="center"/>
            </w:pPr>
            <w:proofErr w:type="spellStart"/>
            <w:r w:rsidRPr="00C54D3F">
              <w:rPr>
                <w:rFonts w:hAnsi="Times New Roman" w:cs="Times New Roman"/>
                <w:b/>
                <w:bCs/>
                <w:sz w:val="24"/>
                <w:szCs w:val="24"/>
              </w:rPr>
              <w:lastRenderedPageBreak/>
              <w:t>Предмет</w:t>
            </w:r>
            <w:proofErr w:type="spellEnd"/>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1011" w:rsidRPr="008204E4" w:rsidRDefault="00B50255" w:rsidP="008204E4">
            <w:pPr>
              <w:jc w:val="center"/>
              <w:rPr>
                <w:lang w:val="ru-RU"/>
              </w:rPr>
            </w:pPr>
            <w:proofErr w:type="spellStart"/>
            <w:r w:rsidRPr="00C54D3F">
              <w:rPr>
                <w:rFonts w:hAnsi="Times New Roman" w:cs="Times New Roman"/>
                <w:b/>
                <w:bCs/>
                <w:sz w:val="24"/>
                <w:szCs w:val="24"/>
              </w:rPr>
              <w:t>Количествоуч</w:t>
            </w:r>
            <w:r w:rsidR="008204E4">
              <w:rPr>
                <w:rFonts w:hAnsi="Times New Roman" w:cs="Times New Roman"/>
                <w:b/>
                <w:bCs/>
                <w:sz w:val="24"/>
                <w:szCs w:val="24"/>
                <w:lang w:val="ru-RU"/>
              </w:rPr>
              <w:t>ащихся</w:t>
            </w:r>
            <w:proofErr w:type="spellEnd"/>
          </w:p>
        </w:tc>
        <w:tc>
          <w:tcPr>
            <w:tcW w:w="13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1011" w:rsidRPr="00C54D3F" w:rsidRDefault="00B50255" w:rsidP="008204E4">
            <w:pPr>
              <w:jc w:val="center"/>
            </w:pPr>
            <w:proofErr w:type="spellStart"/>
            <w:r w:rsidRPr="00C54D3F">
              <w:rPr>
                <w:rFonts w:hAnsi="Times New Roman" w:cs="Times New Roman"/>
                <w:b/>
                <w:bCs/>
                <w:sz w:val="24"/>
                <w:szCs w:val="24"/>
              </w:rPr>
              <w:t>Качество</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1011" w:rsidRPr="00C54D3F" w:rsidRDefault="00B50255" w:rsidP="008204E4">
            <w:pPr>
              <w:jc w:val="center"/>
            </w:pPr>
            <w:proofErr w:type="spellStart"/>
            <w:r w:rsidRPr="00C54D3F">
              <w:rPr>
                <w:rFonts w:hAnsi="Times New Roman" w:cs="Times New Roman"/>
                <w:b/>
                <w:bCs/>
                <w:sz w:val="24"/>
                <w:szCs w:val="24"/>
              </w:rPr>
              <w:t>Средний</w:t>
            </w:r>
            <w:proofErr w:type="spellEnd"/>
            <w:r w:rsidRPr="00C54D3F">
              <w:br/>
            </w:r>
            <w:proofErr w:type="spellStart"/>
            <w:r w:rsidRPr="00C54D3F">
              <w:rPr>
                <w:rFonts w:hAnsi="Times New Roman" w:cs="Times New Roman"/>
                <w:b/>
                <w:bCs/>
                <w:sz w:val="24"/>
                <w:szCs w:val="24"/>
              </w:rPr>
              <w:t>балл</w:t>
            </w:r>
            <w:proofErr w:type="spell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1011" w:rsidRPr="00C54D3F" w:rsidRDefault="00B50255" w:rsidP="008204E4">
            <w:pPr>
              <w:jc w:val="center"/>
            </w:pPr>
            <w:proofErr w:type="spellStart"/>
            <w:r w:rsidRPr="00C54D3F">
              <w:rPr>
                <w:rFonts w:hAnsi="Times New Roman" w:cs="Times New Roman"/>
                <w:b/>
                <w:bCs/>
                <w:sz w:val="24"/>
                <w:szCs w:val="24"/>
              </w:rPr>
              <w:t>Успеваемость</w:t>
            </w:r>
            <w:proofErr w:type="spellEnd"/>
          </w:p>
        </w:tc>
      </w:tr>
      <w:tr w:rsidR="00C17683" w:rsidRPr="00C17683" w:rsidTr="00EE168A">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1011" w:rsidRPr="00C17683" w:rsidRDefault="00B50255">
            <w:pPr>
              <w:rPr>
                <w:rFonts w:hAnsi="Times New Roman" w:cs="Times New Roman"/>
                <w:sz w:val="24"/>
                <w:szCs w:val="24"/>
              </w:rPr>
            </w:pPr>
            <w:proofErr w:type="spellStart"/>
            <w:r w:rsidRPr="00C17683">
              <w:rPr>
                <w:rFonts w:hAnsi="Times New Roman" w:cs="Times New Roman"/>
                <w:sz w:val="24"/>
                <w:szCs w:val="24"/>
              </w:rPr>
              <w:t>Обществознание</w:t>
            </w:r>
            <w:proofErr w:type="spellEnd"/>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1011" w:rsidRPr="00C17683" w:rsidRDefault="00655642" w:rsidP="00C17683">
            <w:pPr>
              <w:jc w:val="center"/>
              <w:rPr>
                <w:lang w:val="ru-RU"/>
              </w:rPr>
            </w:pPr>
            <w:r w:rsidRPr="00C17683">
              <w:rPr>
                <w:rFonts w:hAnsi="Times New Roman" w:cs="Times New Roman"/>
                <w:sz w:val="24"/>
                <w:szCs w:val="24"/>
                <w:lang w:val="ru-RU"/>
              </w:rPr>
              <w:t>3</w:t>
            </w:r>
            <w:r w:rsidR="00C17683" w:rsidRPr="00C17683">
              <w:rPr>
                <w:rFonts w:hAnsi="Times New Roman" w:cs="Times New Roman"/>
                <w:sz w:val="24"/>
                <w:szCs w:val="24"/>
                <w:lang w:val="ru-RU"/>
              </w:rPr>
              <w:t>2</w:t>
            </w:r>
          </w:p>
        </w:tc>
        <w:tc>
          <w:tcPr>
            <w:tcW w:w="13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1011" w:rsidRPr="00C17683" w:rsidRDefault="00C17683" w:rsidP="00331E9A">
            <w:pPr>
              <w:jc w:val="center"/>
              <w:rPr>
                <w:lang w:val="ru-RU"/>
              </w:rPr>
            </w:pPr>
            <w:r w:rsidRPr="00C17683">
              <w:rPr>
                <w:lang w:val="ru-RU"/>
              </w:rPr>
              <w:t>46,88</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1011" w:rsidRPr="00C17683" w:rsidRDefault="00DF51D3" w:rsidP="00C17683">
            <w:pPr>
              <w:jc w:val="center"/>
              <w:rPr>
                <w:lang w:val="ru-RU"/>
              </w:rPr>
            </w:pPr>
            <w:r w:rsidRPr="00C17683">
              <w:rPr>
                <w:lang w:val="ru-RU"/>
              </w:rPr>
              <w:t>3,</w:t>
            </w:r>
            <w:r w:rsidR="00C17683" w:rsidRPr="00C17683">
              <w:rPr>
                <w:lang w:val="ru-RU"/>
              </w:rPr>
              <w:t>47</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21011" w:rsidRPr="00C17683" w:rsidRDefault="00DF51D3" w:rsidP="00331E9A">
            <w:pPr>
              <w:jc w:val="center"/>
              <w:rPr>
                <w:lang w:val="ru-RU"/>
              </w:rPr>
            </w:pPr>
            <w:r w:rsidRPr="00C17683">
              <w:rPr>
                <w:lang w:val="ru-RU"/>
              </w:rPr>
              <w:t>100</w:t>
            </w:r>
          </w:p>
        </w:tc>
      </w:tr>
      <w:tr w:rsidR="00655642" w:rsidRPr="00C54D3F" w:rsidTr="00EE168A">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17683" w:rsidRDefault="00655642" w:rsidP="00655642">
            <w:proofErr w:type="spellStart"/>
            <w:r w:rsidRPr="00C17683">
              <w:rPr>
                <w:rFonts w:hAnsi="Times New Roman" w:cs="Times New Roman"/>
                <w:sz w:val="24"/>
                <w:szCs w:val="24"/>
                <w:lang w:val="ru-RU"/>
              </w:rPr>
              <w:t>Чеченски</w:t>
            </w:r>
            <w:proofErr w:type="spellEnd"/>
            <w:r w:rsidRPr="00C17683">
              <w:rPr>
                <w:rFonts w:hAnsi="Times New Roman" w:cs="Times New Roman"/>
                <w:sz w:val="24"/>
                <w:szCs w:val="24"/>
              </w:rPr>
              <w:t xml:space="preserve">й </w:t>
            </w:r>
            <w:proofErr w:type="spellStart"/>
            <w:r w:rsidRPr="00C17683">
              <w:rPr>
                <w:rFonts w:hAnsi="Times New Roman" w:cs="Times New Roman"/>
                <w:sz w:val="24"/>
                <w:szCs w:val="24"/>
              </w:rPr>
              <w:t>язык</w:t>
            </w:r>
            <w:proofErr w:type="spellEnd"/>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4840A2" w:rsidRDefault="00655642" w:rsidP="00655642">
            <w:pPr>
              <w:jc w:val="center"/>
            </w:pPr>
            <w:r w:rsidRPr="004840A2">
              <w:rPr>
                <w:rFonts w:hAnsi="Times New Roman" w:cs="Times New Roman"/>
                <w:sz w:val="24"/>
                <w:szCs w:val="24"/>
                <w:lang w:val="ru-RU"/>
              </w:rPr>
              <w:t>81</w:t>
            </w:r>
          </w:p>
        </w:tc>
        <w:tc>
          <w:tcPr>
            <w:tcW w:w="13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4840A2" w:rsidRDefault="004840A2" w:rsidP="00655642">
            <w:pPr>
              <w:jc w:val="center"/>
              <w:rPr>
                <w:lang w:val="ru-RU"/>
              </w:rPr>
            </w:pPr>
            <w:r w:rsidRPr="004840A2">
              <w:rPr>
                <w:rFonts w:hAnsi="Times New Roman" w:cs="Times New Roman"/>
                <w:sz w:val="24"/>
                <w:szCs w:val="24"/>
                <w:lang w:val="ru-RU"/>
              </w:rPr>
              <w:t>77,7</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4840A2" w:rsidRDefault="004840A2" w:rsidP="00655642">
            <w:pPr>
              <w:jc w:val="center"/>
              <w:rPr>
                <w:lang w:val="ru-RU"/>
              </w:rPr>
            </w:pPr>
            <w:r w:rsidRPr="004840A2">
              <w:rPr>
                <w:rFonts w:hAnsi="Times New Roman" w:cs="Times New Roman"/>
                <w:sz w:val="24"/>
                <w:szCs w:val="24"/>
                <w:lang w:val="ru-RU"/>
              </w:rPr>
              <w:t>3,83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4840A2" w:rsidRDefault="00655642" w:rsidP="00655642">
            <w:pPr>
              <w:jc w:val="center"/>
            </w:pPr>
            <w:r w:rsidRPr="004840A2">
              <w:rPr>
                <w:rFonts w:hAnsi="Times New Roman" w:cs="Times New Roman"/>
                <w:sz w:val="24"/>
                <w:szCs w:val="24"/>
              </w:rPr>
              <w:t>100</w:t>
            </w:r>
          </w:p>
        </w:tc>
      </w:tr>
      <w:tr w:rsidR="00655642" w:rsidRPr="00C54D3F" w:rsidTr="00EE168A">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roofErr w:type="spellStart"/>
            <w:r w:rsidRPr="00C54D3F">
              <w:rPr>
                <w:rFonts w:hAnsi="Times New Roman" w:cs="Times New Roman"/>
                <w:sz w:val="24"/>
                <w:szCs w:val="24"/>
              </w:rPr>
              <w:t>Биология</w:t>
            </w:r>
            <w:proofErr w:type="spellEnd"/>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rPr>
                <w:lang w:val="ru-RU"/>
              </w:rPr>
            </w:pPr>
            <w:r>
              <w:rPr>
                <w:rFonts w:hAnsi="Times New Roman" w:cs="Times New Roman"/>
                <w:sz w:val="24"/>
                <w:szCs w:val="24"/>
                <w:lang w:val="ru-RU"/>
              </w:rPr>
              <w:t>35</w:t>
            </w:r>
          </w:p>
        </w:tc>
        <w:tc>
          <w:tcPr>
            <w:tcW w:w="13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655642" w:rsidRDefault="00655642" w:rsidP="00655642">
            <w:pPr>
              <w:jc w:val="center"/>
              <w:rPr>
                <w:lang w:val="ru-RU"/>
              </w:rPr>
            </w:pPr>
            <w:r>
              <w:rPr>
                <w:rFonts w:hAnsi="Times New Roman" w:cs="Times New Roman"/>
                <w:sz w:val="24"/>
                <w:szCs w:val="24"/>
                <w:lang w:val="ru-RU"/>
              </w:rPr>
              <w:t>94,29</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655642" w:rsidRDefault="00655642" w:rsidP="00655642">
            <w:pPr>
              <w:jc w:val="center"/>
              <w:rPr>
                <w:lang w:val="ru-RU"/>
              </w:rPr>
            </w:pPr>
            <w:r w:rsidRPr="00C54D3F">
              <w:rPr>
                <w:rFonts w:hAnsi="Times New Roman" w:cs="Times New Roman"/>
                <w:sz w:val="24"/>
                <w:szCs w:val="24"/>
              </w:rPr>
              <w:t>3,</w:t>
            </w:r>
            <w:r>
              <w:rPr>
                <w:rFonts w:hAnsi="Times New Roman" w:cs="Times New Roman"/>
                <w:sz w:val="24"/>
                <w:szCs w:val="24"/>
                <w:lang w:val="ru-RU"/>
              </w:rPr>
              <w:t>94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pPr>
            <w:r w:rsidRPr="00C54D3F">
              <w:rPr>
                <w:rFonts w:hAnsi="Times New Roman" w:cs="Times New Roman"/>
                <w:sz w:val="24"/>
                <w:szCs w:val="24"/>
              </w:rPr>
              <w:t>100</w:t>
            </w:r>
          </w:p>
        </w:tc>
      </w:tr>
      <w:tr w:rsidR="00655642" w:rsidRPr="00C54D3F" w:rsidTr="00EE168A">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roofErr w:type="spellStart"/>
            <w:r w:rsidRPr="00C54D3F">
              <w:rPr>
                <w:rFonts w:hAnsi="Times New Roman" w:cs="Times New Roman"/>
                <w:sz w:val="24"/>
                <w:szCs w:val="24"/>
              </w:rPr>
              <w:t>Информатика</w:t>
            </w:r>
            <w:proofErr w:type="spellEnd"/>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rPr>
                <w:lang w:val="ru-RU"/>
              </w:rPr>
            </w:pPr>
            <w:r>
              <w:rPr>
                <w:rFonts w:hAnsi="Times New Roman" w:cs="Times New Roman"/>
                <w:sz w:val="24"/>
                <w:szCs w:val="24"/>
                <w:lang w:val="ru-RU"/>
              </w:rPr>
              <w:t>1</w:t>
            </w:r>
          </w:p>
        </w:tc>
        <w:tc>
          <w:tcPr>
            <w:tcW w:w="13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773B51" w:rsidP="00655642">
            <w:pPr>
              <w:jc w:val="center"/>
              <w:rPr>
                <w:lang w:val="ru-RU"/>
              </w:rPr>
            </w:pPr>
            <w:r>
              <w:rPr>
                <w:lang w:val="ru-RU"/>
              </w:rPr>
              <w:t>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773B51">
            <w:pPr>
              <w:jc w:val="center"/>
              <w:rPr>
                <w:lang w:val="ru-RU"/>
              </w:rPr>
            </w:pPr>
            <w:r w:rsidRPr="00C54D3F">
              <w:rPr>
                <w:lang w:val="ru-RU"/>
              </w:rPr>
              <w:t>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rPr>
                <w:lang w:val="ru-RU"/>
              </w:rPr>
            </w:pPr>
            <w:r w:rsidRPr="00C54D3F">
              <w:rPr>
                <w:lang w:val="ru-RU"/>
              </w:rPr>
              <w:t>100</w:t>
            </w:r>
          </w:p>
        </w:tc>
      </w:tr>
      <w:tr w:rsidR="00655642" w:rsidRPr="00C54D3F" w:rsidTr="00EE168A">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roofErr w:type="spellStart"/>
            <w:r w:rsidRPr="00C54D3F">
              <w:rPr>
                <w:rFonts w:hAnsi="Times New Roman" w:cs="Times New Roman"/>
                <w:sz w:val="24"/>
                <w:szCs w:val="24"/>
              </w:rPr>
              <w:t>Физика</w:t>
            </w:r>
            <w:proofErr w:type="spellEnd"/>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rPr>
                <w:lang w:val="ru-RU"/>
              </w:rPr>
            </w:pPr>
            <w:r>
              <w:rPr>
                <w:rFonts w:hAnsi="Times New Roman" w:cs="Times New Roman"/>
                <w:sz w:val="24"/>
                <w:szCs w:val="24"/>
                <w:lang w:val="ru-RU"/>
              </w:rPr>
              <w:t>2</w:t>
            </w:r>
          </w:p>
        </w:tc>
        <w:tc>
          <w:tcPr>
            <w:tcW w:w="13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rPr>
                <w:lang w:val="ru-RU"/>
              </w:rPr>
            </w:pPr>
            <w:r>
              <w:rPr>
                <w:lang w:val="ru-RU"/>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rPr>
                <w:lang w:val="ru-RU"/>
              </w:rPr>
            </w:pPr>
            <w:r>
              <w:rPr>
                <w:rFonts w:hAnsi="Times New Roman" w:cs="Times New Roman"/>
                <w:sz w:val="24"/>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pPr>
            <w:r w:rsidRPr="00C54D3F">
              <w:rPr>
                <w:rFonts w:hAnsi="Times New Roman" w:cs="Times New Roman"/>
                <w:sz w:val="24"/>
                <w:szCs w:val="24"/>
              </w:rPr>
              <w:t>100</w:t>
            </w:r>
          </w:p>
        </w:tc>
      </w:tr>
      <w:tr w:rsidR="00655642" w:rsidRPr="00C54D3F" w:rsidTr="00EE168A">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roofErr w:type="spellStart"/>
            <w:r w:rsidRPr="00C54D3F">
              <w:rPr>
                <w:rFonts w:hAnsi="Times New Roman" w:cs="Times New Roman"/>
                <w:sz w:val="24"/>
                <w:szCs w:val="24"/>
              </w:rPr>
              <w:t>География</w:t>
            </w:r>
            <w:proofErr w:type="spellEnd"/>
          </w:p>
        </w:tc>
        <w:tc>
          <w:tcPr>
            <w:tcW w:w="1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rPr>
                <w:lang w:val="ru-RU"/>
              </w:rPr>
            </w:pPr>
            <w:r>
              <w:rPr>
                <w:rFonts w:hAnsi="Times New Roman" w:cs="Times New Roman"/>
                <w:sz w:val="24"/>
                <w:szCs w:val="24"/>
                <w:lang w:val="ru-RU"/>
              </w:rPr>
              <w:t>12</w:t>
            </w:r>
          </w:p>
        </w:tc>
        <w:tc>
          <w:tcPr>
            <w:tcW w:w="13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rPr>
                <w:lang w:val="ru-RU"/>
              </w:rPr>
            </w:pPr>
            <w:r>
              <w:rPr>
                <w:lang w:val="ru-RU"/>
              </w:rPr>
              <w:t>75%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rPr>
                <w:lang w:val="ru-RU"/>
              </w:rPr>
            </w:pPr>
            <w:r w:rsidRPr="00C54D3F">
              <w:rPr>
                <w:rFonts w:hAnsi="Times New Roman" w:cs="Times New Roman"/>
                <w:sz w:val="24"/>
                <w:szCs w:val="24"/>
                <w:lang w:val="ru-RU"/>
              </w:rPr>
              <w:t>3,8</w:t>
            </w:r>
            <w:r>
              <w:rPr>
                <w:rFonts w:hAnsi="Times New Roman" w:cs="Times New Roman"/>
                <w:sz w:val="24"/>
                <w:szCs w:val="24"/>
                <w:lang w:val="ru-RU"/>
              </w:rPr>
              <w:t>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55642" w:rsidRPr="00C54D3F" w:rsidRDefault="00655642" w:rsidP="00655642">
            <w:pPr>
              <w:jc w:val="center"/>
            </w:pPr>
            <w:r w:rsidRPr="00C54D3F">
              <w:rPr>
                <w:rFonts w:hAnsi="Times New Roman" w:cs="Times New Roman"/>
                <w:sz w:val="24"/>
                <w:szCs w:val="24"/>
              </w:rPr>
              <w:t>100</w:t>
            </w:r>
          </w:p>
        </w:tc>
      </w:tr>
    </w:tbl>
    <w:p w:rsidR="008204E4" w:rsidRPr="008204E4" w:rsidRDefault="008204E4" w:rsidP="008204E4">
      <w:pPr>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Вся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w:t>
      </w:r>
    </w:p>
    <w:p w:rsidR="008204E4" w:rsidRPr="008204E4" w:rsidRDefault="008204E4" w:rsidP="00F424FC">
      <w:pPr>
        <w:ind w:left="426"/>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 нормативно-правовое, информационное обеспечение ОГЭ;- мероприятия по организации ОГЭ;- контрольно-инспекционная деятельность.</w:t>
      </w:r>
    </w:p>
    <w:p w:rsidR="008204E4" w:rsidRPr="008204E4" w:rsidRDefault="008204E4" w:rsidP="008204E4">
      <w:pPr>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расписанием.</w:t>
      </w:r>
    </w:p>
    <w:p w:rsidR="008204E4" w:rsidRPr="008204E4" w:rsidRDefault="008204E4" w:rsidP="008204E4">
      <w:pPr>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w:t>
      </w:r>
    </w:p>
    <w:p w:rsidR="008204E4" w:rsidRPr="008204E4" w:rsidRDefault="008204E4" w:rsidP="008204E4">
      <w:pPr>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Таким образом, учащиеся, родители и педагогический коллектив были ознакомлены с нормативно-правовой базой, порядком проведения экзаменов в форме ОГЭ на производственных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w:t>
      </w:r>
    </w:p>
    <w:p w:rsidR="008204E4" w:rsidRPr="008204E4" w:rsidRDefault="008204E4" w:rsidP="008204E4">
      <w:pPr>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 xml:space="preserve">В течение учебного года проводилась контрольно-аналитическая деятельность. Контроль уровня качества </w:t>
      </w:r>
      <w:proofErr w:type="spellStart"/>
      <w:r w:rsidRPr="008204E4">
        <w:rPr>
          <w:rFonts w:ascii="Times New Roman" w:eastAsia="Times New Roman" w:hAnsi="Times New Roman" w:cs="Times New Roman"/>
          <w:sz w:val="24"/>
          <w:szCs w:val="24"/>
          <w:lang w:val="ru-RU" w:eastAsia="ru-RU"/>
        </w:rPr>
        <w:t>обученности</w:t>
      </w:r>
      <w:proofErr w:type="spellEnd"/>
      <w:r w:rsidRPr="008204E4">
        <w:rPr>
          <w:rFonts w:ascii="Times New Roman" w:eastAsia="Times New Roman" w:hAnsi="Times New Roman" w:cs="Times New Roman"/>
          <w:sz w:val="24"/>
          <w:szCs w:val="24"/>
          <w:lang w:val="ru-RU" w:eastAsia="ru-RU"/>
        </w:rPr>
        <w:t xml:space="preserve"> учащихся 9 классов осуществлялся посредством проведения контрольных работ, контрольных тестов, тестовых заданий различного уровня, тренировочного тестирования. Контроль качества преподавания предметов осуществлялся путем посещения уроков, проведения тематических проверок администрацией. По итогам проверок проводились собеседования с учителями, давались конкретные рекомендации по повышению ЗУН учащихся.</w:t>
      </w:r>
    </w:p>
    <w:p w:rsidR="008204E4" w:rsidRPr="008204E4" w:rsidRDefault="008204E4" w:rsidP="008204E4">
      <w:pPr>
        <w:ind w:firstLine="709"/>
        <w:rPr>
          <w:rFonts w:ascii="Times New Roman" w:eastAsia="Times New Roman" w:hAnsi="Times New Roman" w:cs="Times New Roman"/>
          <w:b/>
          <w:sz w:val="24"/>
          <w:szCs w:val="24"/>
          <w:lang w:val="ru-RU" w:eastAsia="ru-RU"/>
        </w:rPr>
      </w:pPr>
      <w:r w:rsidRPr="008204E4">
        <w:rPr>
          <w:rFonts w:ascii="Times New Roman" w:eastAsia="Times New Roman" w:hAnsi="Times New Roman" w:cs="Times New Roman"/>
          <w:b/>
          <w:sz w:val="24"/>
          <w:szCs w:val="24"/>
          <w:lang w:val="ru-RU" w:eastAsia="ru-RU"/>
        </w:rPr>
        <w:t>Реализация ВШК прошла при подготовке к ГИА (ОГЭ) через:</w:t>
      </w:r>
    </w:p>
    <w:p w:rsidR="008204E4" w:rsidRPr="008204E4" w:rsidRDefault="008204E4" w:rsidP="008204E4">
      <w:pPr>
        <w:numPr>
          <w:ilvl w:val="0"/>
          <w:numId w:val="2"/>
        </w:numPr>
        <w:tabs>
          <w:tab w:val="clear" w:pos="720"/>
        </w:tabs>
        <w:ind w:left="0" w:firstLine="142"/>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систему подготовки к ГИА в форме ОГЭ в 9-х классах (анализ деятельности учителей математики и русского языка);</w:t>
      </w:r>
    </w:p>
    <w:p w:rsidR="008204E4" w:rsidRPr="008204E4" w:rsidRDefault="008204E4" w:rsidP="008204E4">
      <w:pPr>
        <w:numPr>
          <w:ilvl w:val="0"/>
          <w:numId w:val="2"/>
        </w:numPr>
        <w:tabs>
          <w:tab w:val="clear" w:pos="720"/>
        </w:tabs>
        <w:ind w:left="0" w:firstLine="142"/>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работу классных руководителей при подготовке к экзаменам;</w:t>
      </w:r>
    </w:p>
    <w:p w:rsidR="008204E4" w:rsidRPr="008204E4" w:rsidRDefault="008204E4" w:rsidP="008204E4">
      <w:pPr>
        <w:numPr>
          <w:ilvl w:val="0"/>
          <w:numId w:val="2"/>
        </w:numPr>
        <w:tabs>
          <w:tab w:val="clear" w:pos="720"/>
        </w:tabs>
        <w:ind w:left="0" w:firstLine="142"/>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работу учителей-предметников со слабоуспевающими учащимися;</w:t>
      </w:r>
    </w:p>
    <w:p w:rsidR="008204E4" w:rsidRPr="008204E4" w:rsidRDefault="008204E4" w:rsidP="008204E4">
      <w:pPr>
        <w:numPr>
          <w:ilvl w:val="0"/>
          <w:numId w:val="2"/>
        </w:numPr>
        <w:tabs>
          <w:tab w:val="clear" w:pos="720"/>
        </w:tabs>
        <w:ind w:left="0" w:firstLine="142"/>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lastRenderedPageBreak/>
        <w:t>организацию повторения учебного материала по предметам в период подготовки к государственной (итоговой) аттестации;</w:t>
      </w:r>
    </w:p>
    <w:p w:rsidR="008204E4" w:rsidRPr="008204E4" w:rsidRDefault="008204E4" w:rsidP="008204E4">
      <w:pPr>
        <w:numPr>
          <w:ilvl w:val="0"/>
          <w:numId w:val="2"/>
        </w:numPr>
        <w:tabs>
          <w:tab w:val="clear" w:pos="720"/>
        </w:tabs>
        <w:ind w:left="0" w:firstLine="142"/>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проверку выполнения программного материала по предметам учебного плана;</w:t>
      </w:r>
    </w:p>
    <w:p w:rsidR="008204E4" w:rsidRPr="00683DEF" w:rsidRDefault="008204E4" w:rsidP="008204E4">
      <w:pPr>
        <w:numPr>
          <w:ilvl w:val="0"/>
          <w:numId w:val="2"/>
        </w:numPr>
        <w:tabs>
          <w:tab w:val="clear" w:pos="720"/>
        </w:tabs>
        <w:ind w:left="0" w:firstLine="142"/>
        <w:jc w:val="both"/>
        <w:rPr>
          <w:rFonts w:ascii="Times New Roman" w:eastAsia="Times New Roman" w:hAnsi="Times New Roman" w:cs="Times New Roman"/>
          <w:sz w:val="24"/>
          <w:szCs w:val="24"/>
          <w:lang w:eastAsia="ru-RU"/>
        </w:rPr>
      </w:pPr>
      <w:proofErr w:type="spellStart"/>
      <w:r w:rsidRPr="00683DEF">
        <w:rPr>
          <w:rFonts w:ascii="Times New Roman" w:eastAsia="Times New Roman" w:hAnsi="Times New Roman" w:cs="Times New Roman"/>
          <w:sz w:val="24"/>
          <w:szCs w:val="24"/>
          <w:lang w:eastAsia="ru-RU"/>
        </w:rPr>
        <w:t>проверкушкольнойдокументации</w:t>
      </w:r>
      <w:proofErr w:type="spellEnd"/>
      <w:r w:rsidRPr="00683DEF">
        <w:rPr>
          <w:rFonts w:ascii="Times New Roman" w:eastAsia="Times New Roman" w:hAnsi="Times New Roman" w:cs="Times New Roman"/>
          <w:sz w:val="24"/>
          <w:szCs w:val="24"/>
          <w:lang w:eastAsia="ru-RU"/>
        </w:rPr>
        <w:t>;</w:t>
      </w:r>
    </w:p>
    <w:p w:rsidR="008204E4" w:rsidRPr="008204E4" w:rsidRDefault="008204E4" w:rsidP="008204E4">
      <w:pPr>
        <w:numPr>
          <w:ilvl w:val="0"/>
          <w:numId w:val="2"/>
        </w:numPr>
        <w:tabs>
          <w:tab w:val="clear" w:pos="720"/>
        </w:tabs>
        <w:ind w:left="0" w:firstLine="142"/>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контроль успеваемости и посещаемости учащихся 9 класса;</w:t>
      </w:r>
    </w:p>
    <w:p w:rsidR="008204E4" w:rsidRPr="008204E4" w:rsidRDefault="008204E4" w:rsidP="008204E4">
      <w:pPr>
        <w:numPr>
          <w:ilvl w:val="0"/>
          <w:numId w:val="2"/>
        </w:numPr>
        <w:tabs>
          <w:tab w:val="clear" w:pos="720"/>
        </w:tabs>
        <w:ind w:left="0" w:firstLine="142"/>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оформление стенда по подготовке к государственной (итоговой) аттестации;</w:t>
      </w:r>
    </w:p>
    <w:p w:rsidR="008204E4" w:rsidRPr="008204E4" w:rsidRDefault="008204E4" w:rsidP="008204E4">
      <w:pPr>
        <w:numPr>
          <w:ilvl w:val="0"/>
          <w:numId w:val="2"/>
        </w:numPr>
        <w:ind w:left="0" w:firstLine="142"/>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организацию дополнительных и консультационных занятий по учебным предметам по подготовке к экзаменам;</w:t>
      </w:r>
      <w:r w:rsidRPr="005D191B">
        <w:rPr>
          <w:rFonts w:ascii="Times New Roman" w:eastAsia="Times New Roman" w:hAnsi="Times New Roman" w:cs="Times New Roman"/>
          <w:b/>
          <w:bCs/>
          <w:sz w:val="24"/>
          <w:szCs w:val="24"/>
          <w:lang w:eastAsia="ru-RU"/>
        </w:rPr>
        <w:t> </w:t>
      </w:r>
    </w:p>
    <w:p w:rsidR="008204E4" w:rsidRPr="008204E4" w:rsidRDefault="008204E4" w:rsidP="008204E4">
      <w:pPr>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В ходе проведения государственной итоговой аттестации обучающихся 9 класса, нарушений и апелляций по процедуре проведения экзаменов не поступило.</w:t>
      </w:r>
    </w:p>
    <w:p w:rsidR="008204E4" w:rsidRPr="008204E4" w:rsidRDefault="008204E4" w:rsidP="008204E4">
      <w:pPr>
        <w:jc w:val="both"/>
        <w:rPr>
          <w:rFonts w:ascii="Times New Roman" w:eastAsia="Times New Roman" w:hAnsi="Times New Roman" w:cs="Times New Roman"/>
          <w:sz w:val="24"/>
          <w:szCs w:val="24"/>
          <w:lang w:val="ru-RU" w:eastAsia="ru-RU"/>
        </w:rPr>
      </w:pPr>
      <w:r w:rsidRPr="008204E4">
        <w:rPr>
          <w:rFonts w:ascii="Times New Roman" w:eastAsia="Times New Roman" w:hAnsi="Times New Roman" w:cs="Times New Roman"/>
          <w:sz w:val="24"/>
          <w:szCs w:val="24"/>
          <w:lang w:val="ru-RU" w:eastAsia="ru-RU"/>
        </w:rPr>
        <w:t xml:space="preserve">Качество знаний и уровень подготовки выпускников 9-х классов по всем предметам свидетельствует </w:t>
      </w:r>
      <w:r>
        <w:rPr>
          <w:rFonts w:ascii="Times New Roman" w:eastAsia="Times New Roman" w:hAnsi="Times New Roman" w:cs="Times New Roman"/>
          <w:sz w:val="24"/>
          <w:szCs w:val="24"/>
          <w:lang w:val="ru-RU" w:eastAsia="ru-RU"/>
        </w:rPr>
        <w:t>о</w:t>
      </w:r>
      <w:r w:rsidRPr="008204E4">
        <w:rPr>
          <w:rFonts w:ascii="Times New Roman" w:eastAsia="Times New Roman" w:hAnsi="Times New Roman" w:cs="Times New Roman"/>
          <w:sz w:val="24"/>
          <w:szCs w:val="24"/>
          <w:lang w:val="ru-RU" w:eastAsia="ru-RU"/>
        </w:rPr>
        <w:t xml:space="preserve"> соответствии федеральным государственным образовательным стандарта</w:t>
      </w:r>
      <w:r w:rsidR="00886F7A">
        <w:rPr>
          <w:rFonts w:ascii="Times New Roman" w:eastAsia="Times New Roman" w:hAnsi="Times New Roman" w:cs="Times New Roman"/>
          <w:sz w:val="24"/>
          <w:szCs w:val="24"/>
          <w:lang w:val="ru-RU" w:eastAsia="ru-RU"/>
        </w:rPr>
        <w:t>м.</w:t>
      </w: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Результаты экзаменов по предметам по выбору в 2023</w:t>
      </w:r>
      <w:r>
        <w:rPr>
          <w:rFonts w:hAnsi="Times New Roman" w:cs="Times New Roman"/>
          <w:color w:val="000000"/>
          <w:sz w:val="24"/>
          <w:szCs w:val="24"/>
        </w:rPr>
        <w:t> </w:t>
      </w:r>
      <w:r w:rsidRPr="00A36274">
        <w:rPr>
          <w:rFonts w:hAnsi="Times New Roman" w:cs="Times New Roman"/>
          <w:color w:val="000000"/>
          <w:sz w:val="24"/>
          <w:szCs w:val="24"/>
          <w:lang w:val="ru-RU"/>
        </w:rPr>
        <w:t>году выявили в целом хорошую успеваемость уч</w:t>
      </w:r>
      <w:r w:rsidR="00C54D3F">
        <w:rPr>
          <w:rFonts w:hAnsi="Times New Roman" w:cs="Times New Roman"/>
          <w:color w:val="000000"/>
          <w:sz w:val="24"/>
          <w:szCs w:val="24"/>
          <w:lang w:val="ru-RU"/>
        </w:rPr>
        <w:t>ащихся</w:t>
      </w:r>
      <w:r w:rsidRPr="00A36274">
        <w:rPr>
          <w:rFonts w:hAnsi="Times New Roman" w:cs="Times New Roman"/>
          <w:color w:val="000000"/>
          <w:sz w:val="24"/>
          <w:szCs w:val="24"/>
          <w:lang w:val="ru-RU"/>
        </w:rPr>
        <w:t xml:space="preserve">. Учителям истории, </w:t>
      </w:r>
      <w:r w:rsidR="00535163">
        <w:rPr>
          <w:rFonts w:hAnsi="Times New Roman" w:cs="Times New Roman"/>
          <w:color w:val="000000"/>
          <w:sz w:val="24"/>
          <w:szCs w:val="24"/>
          <w:lang w:val="ru-RU"/>
        </w:rPr>
        <w:t xml:space="preserve">обществознания, </w:t>
      </w:r>
      <w:r w:rsidR="002E1ED6">
        <w:rPr>
          <w:rFonts w:hAnsi="Times New Roman" w:cs="Times New Roman"/>
          <w:color w:val="000000"/>
          <w:sz w:val="24"/>
          <w:szCs w:val="24"/>
          <w:lang w:val="ru-RU"/>
        </w:rPr>
        <w:t>физики</w:t>
      </w:r>
      <w:r w:rsidRPr="00A36274">
        <w:rPr>
          <w:rFonts w:hAnsi="Times New Roman" w:cs="Times New Roman"/>
          <w:color w:val="000000"/>
          <w:sz w:val="24"/>
          <w:szCs w:val="24"/>
          <w:lang w:val="ru-RU"/>
        </w:rPr>
        <w:t xml:space="preserve"> и </w:t>
      </w:r>
      <w:r w:rsidR="00535163">
        <w:rPr>
          <w:rFonts w:hAnsi="Times New Roman" w:cs="Times New Roman"/>
          <w:color w:val="000000"/>
          <w:sz w:val="24"/>
          <w:szCs w:val="24"/>
          <w:lang w:val="ru-RU"/>
        </w:rPr>
        <w:t>химии</w:t>
      </w:r>
      <w:r w:rsidRPr="00A36274">
        <w:rPr>
          <w:rFonts w:hAnsi="Times New Roman" w:cs="Times New Roman"/>
          <w:color w:val="000000"/>
          <w:sz w:val="24"/>
          <w:szCs w:val="24"/>
          <w:lang w:val="ru-RU"/>
        </w:rPr>
        <w:t>стоит обратить особое внимание на качество преподавания предметов.</w:t>
      </w:r>
    </w:p>
    <w:p w:rsidR="00B21011" w:rsidRPr="002A18F8" w:rsidRDefault="00773B51">
      <w:pPr>
        <w:rPr>
          <w:rFonts w:hAnsi="Times New Roman" w:cs="Times New Roman"/>
          <w:sz w:val="24"/>
          <w:szCs w:val="24"/>
          <w:lang w:val="ru-RU"/>
        </w:rPr>
      </w:pPr>
      <w:r w:rsidRPr="002A18F8">
        <w:rPr>
          <w:rFonts w:hAnsi="Times New Roman" w:cs="Times New Roman"/>
          <w:sz w:val="24"/>
          <w:szCs w:val="24"/>
          <w:lang w:val="ru-RU"/>
        </w:rPr>
        <w:t>82</w:t>
      </w:r>
      <w:r w:rsidR="00535163" w:rsidRPr="002A18F8">
        <w:rPr>
          <w:rFonts w:hAnsi="Times New Roman" w:cs="Times New Roman"/>
          <w:sz w:val="24"/>
          <w:szCs w:val="24"/>
          <w:lang w:val="ru-RU"/>
        </w:rPr>
        <w:t xml:space="preserve"> учащихся</w:t>
      </w:r>
      <w:r w:rsidR="00B50255" w:rsidRPr="002A18F8">
        <w:rPr>
          <w:rFonts w:hAnsi="Times New Roman" w:cs="Times New Roman"/>
          <w:sz w:val="24"/>
          <w:szCs w:val="24"/>
          <w:lang w:val="ru-RU"/>
        </w:rPr>
        <w:t xml:space="preserve"> 9-х классов </w:t>
      </w:r>
      <w:r w:rsidR="00FE2546" w:rsidRPr="002A18F8">
        <w:rPr>
          <w:rFonts w:hAnsi="Times New Roman" w:cs="Times New Roman"/>
          <w:sz w:val="24"/>
          <w:szCs w:val="24"/>
          <w:lang w:val="ru-RU"/>
        </w:rPr>
        <w:t xml:space="preserve">все 100% </w:t>
      </w:r>
      <w:r w:rsidR="00B50255" w:rsidRPr="002A18F8">
        <w:rPr>
          <w:rFonts w:hAnsi="Times New Roman" w:cs="Times New Roman"/>
          <w:sz w:val="24"/>
          <w:szCs w:val="24"/>
          <w:lang w:val="ru-RU"/>
        </w:rPr>
        <w:t>успешно закончили учебный год и получили аттестаты</w:t>
      </w:r>
      <w:r w:rsidR="00FE2546" w:rsidRPr="002A18F8">
        <w:rPr>
          <w:rFonts w:hAnsi="Times New Roman" w:cs="Times New Roman"/>
          <w:sz w:val="24"/>
          <w:szCs w:val="24"/>
          <w:lang w:val="ru-RU"/>
        </w:rPr>
        <w:t>.</w:t>
      </w:r>
    </w:p>
    <w:p w:rsidR="00C54D3F" w:rsidRDefault="00B50255" w:rsidP="00DF51D3">
      <w:pPr>
        <w:jc w:val="center"/>
        <w:rPr>
          <w:rFonts w:hAnsi="Times New Roman" w:cs="Times New Roman"/>
          <w:b/>
          <w:bCs/>
          <w:color w:val="000000"/>
          <w:sz w:val="24"/>
          <w:szCs w:val="24"/>
          <w:lang w:val="ru-RU"/>
        </w:rPr>
      </w:pPr>
      <w:r w:rsidRPr="002E1ED6">
        <w:rPr>
          <w:rFonts w:hAnsi="Times New Roman" w:cs="Times New Roman"/>
          <w:b/>
          <w:bCs/>
          <w:color w:val="000000"/>
          <w:sz w:val="24"/>
          <w:szCs w:val="24"/>
          <w:lang w:val="ru-RU"/>
        </w:rPr>
        <w:t>РЕКОМЕНДАЦИИ</w:t>
      </w:r>
    </w:p>
    <w:p w:rsidR="00B21011" w:rsidRPr="002E1ED6" w:rsidRDefault="00B50255" w:rsidP="00C54D3F">
      <w:pPr>
        <w:rPr>
          <w:rFonts w:hAnsi="Times New Roman" w:cs="Times New Roman"/>
          <w:color w:val="000000"/>
          <w:sz w:val="24"/>
          <w:szCs w:val="24"/>
          <w:lang w:val="ru-RU"/>
        </w:rPr>
      </w:pPr>
      <w:r w:rsidRPr="002E1ED6">
        <w:rPr>
          <w:rFonts w:hAnsi="Times New Roman" w:cs="Times New Roman"/>
          <w:color w:val="000000"/>
          <w:sz w:val="24"/>
          <w:szCs w:val="24"/>
          <w:lang w:val="ru-RU"/>
        </w:rPr>
        <w:t xml:space="preserve">1. Администрации МБОУ </w:t>
      </w:r>
      <w:r w:rsidR="002E1ED6">
        <w:rPr>
          <w:rFonts w:hAnsi="Times New Roman" w:cs="Times New Roman"/>
          <w:color w:val="000000"/>
          <w:sz w:val="24"/>
          <w:szCs w:val="24"/>
          <w:lang w:val="ru-RU"/>
        </w:rPr>
        <w:t xml:space="preserve"> «</w:t>
      </w:r>
      <w:proofErr w:type="spellStart"/>
      <w:r w:rsidR="000D5F79">
        <w:rPr>
          <w:rFonts w:hAnsi="Times New Roman" w:cs="Times New Roman"/>
          <w:color w:val="000000"/>
          <w:sz w:val="24"/>
          <w:szCs w:val="24"/>
          <w:lang w:val="ru-RU"/>
        </w:rPr>
        <w:t>Кади-Юртовская</w:t>
      </w:r>
      <w:proofErr w:type="spellEnd"/>
      <w:r w:rsidR="000D5F79">
        <w:rPr>
          <w:rFonts w:hAnsi="Times New Roman" w:cs="Times New Roman"/>
          <w:color w:val="000000"/>
          <w:sz w:val="24"/>
          <w:szCs w:val="24"/>
          <w:lang w:val="ru-RU"/>
        </w:rPr>
        <w:t xml:space="preserve"> </w:t>
      </w:r>
      <w:proofErr w:type="spellStart"/>
      <w:r w:rsidR="000D5F79">
        <w:rPr>
          <w:rFonts w:hAnsi="Times New Roman" w:cs="Times New Roman"/>
          <w:color w:val="000000"/>
          <w:sz w:val="24"/>
          <w:szCs w:val="24"/>
          <w:lang w:val="ru-RU"/>
        </w:rPr>
        <w:t>Сш</w:t>
      </w:r>
      <w:proofErr w:type="spellEnd"/>
      <w:r w:rsidR="000D5F79">
        <w:rPr>
          <w:rFonts w:hAnsi="Times New Roman" w:cs="Times New Roman"/>
          <w:color w:val="000000"/>
          <w:sz w:val="24"/>
          <w:szCs w:val="24"/>
          <w:lang w:val="ru-RU"/>
        </w:rPr>
        <w:t xml:space="preserve"> № 2</w:t>
      </w:r>
      <w:r w:rsidR="002E1ED6">
        <w:rPr>
          <w:rFonts w:hAnsi="Times New Roman" w:cs="Times New Roman"/>
          <w:color w:val="000000"/>
          <w:sz w:val="24"/>
          <w:szCs w:val="24"/>
          <w:lang w:val="ru-RU"/>
        </w:rPr>
        <w:t>»</w:t>
      </w:r>
      <w:r w:rsidRPr="002E1ED6">
        <w:rPr>
          <w:rFonts w:hAnsi="Times New Roman" w:cs="Times New Roman"/>
          <w:color w:val="000000"/>
          <w:sz w:val="24"/>
          <w:szCs w:val="24"/>
          <w:lang w:val="ru-RU"/>
        </w:rPr>
        <w:t>:</w:t>
      </w: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 xml:space="preserve">1.1. Работу по подготовке </w:t>
      </w:r>
      <w:r w:rsidR="002E1ED6">
        <w:rPr>
          <w:rFonts w:hAnsi="Times New Roman" w:cs="Times New Roman"/>
          <w:color w:val="000000"/>
          <w:sz w:val="24"/>
          <w:szCs w:val="24"/>
          <w:lang w:val="ru-RU"/>
        </w:rPr>
        <w:t>уча</w:t>
      </w:r>
      <w:r w:rsidRPr="00A36274">
        <w:rPr>
          <w:rFonts w:hAnsi="Times New Roman" w:cs="Times New Roman"/>
          <w:color w:val="000000"/>
          <w:sz w:val="24"/>
          <w:szCs w:val="24"/>
          <w:lang w:val="ru-RU"/>
        </w:rPr>
        <w:t>щихся к государственной итоговой аттестации в формате ОГЭ начинать на раннем этапе обучения.</w:t>
      </w: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1.2. Провести в декабре 202</w:t>
      </w:r>
      <w:r w:rsidR="00773B51">
        <w:rPr>
          <w:rFonts w:hAnsi="Times New Roman" w:cs="Times New Roman"/>
          <w:color w:val="000000"/>
          <w:sz w:val="24"/>
          <w:szCs w:val="24"/>
          <w:lang w:val="ru-RU"/>
        </w:rPr>
        <w:t>4</w:t>
      </w:r>
      <w:r>
        <w:rPr>
          <w:rFonts w:hAnsi="Times New Roman" w:cs="Times New Roman"/>
          <w:color w:val="000000"/>
          <w:sz w:val="24"/>
          <w:szCs w:val="24"/>
        </w:rPr>
        <w:t> </w:t>
      </w:r>
      <w:r w:rsidRPr="00A36274">
        <w:rPr>
          <w:rFonts w:hAnsi="Times New Roman" w:cs="Times New Roman"/>
          <w:color w:val="000000"/>
          <w:sz w:val="24"/>
          <w:szCs w:val="24"/>
          <w:lang w:val="ru-RU"/>
        </w:rPr>
        <w:t xml:space="preserve">года </w:t>
      </w:r>
      <w:proofErr w:type="spellStart"/>
      <w:r w:rsidRPr="00A36274">
        <w:rPr>
          <w:rFonts w:hAnsi="Times New Roman" w:cs="Times New Roman"/>
          <w:color w:val="000000"/>
          <w:sz w:val="24"/>
          <w:szCs w:val="24"/>
          <w:lang w:val="ru-RU"/>
        </w:rPr>
        <w:t>внутришкольный</w:t>
      </w:r>
      <w:proofErr w:type="spellEnd"/>
      <w:r w:rsidRPr="00A36274">
        <w:rPr>
          <w:rFonts w:hAnsi="Times New Roman" w:cs="Times New Roman"/>
          <w:color w:val="000000"/>
          <w:sz w:val="24"/>
          <w:szCs w:val="24"/>
          <w:lang w:val="ru-RU"/>
        </w:rPr>
        <w:t xml:space="preserve"> семинар «Практика работы по подготовке к ГИА в школе: успехи и неудачи» с участием всех педагогов, работающих в 8–11-х классах.</w:t>
      </w: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1.3. Провести педагогический совет по теме «Система работы с учащимися по подготовке к ГИА: анализ деятельности» в январе 202</w:t>
      </w:r>
      <w:r w:rsidR="00773B51">
        <w:rPr>
          <w:rFonts w:hAnsi="Times New Roman" w:cs="Times New Roman"/>
          <w:color w:val="000000"/>
          <w:sz w:val="24"/>
          <w:szCs w:val="24"/>
          <w:lang w:val="ru-RU"/>
        </w:rPr>
        <w:t>5</w:t>
      </w:r>
      <w:r>
        <w:rPr>
          <w:rFonts w:hAnsi="Times New Roman" w:cs="Times New Roman"/>
          <w:color w:val="000000"/>
          <w:sz w:val="24"/>
          <w:szCs w:val="24"/>
        </w:rPr>
        <w:t> </w:t>
      </w:r>
      <w:r w:rsidRPr="00A36274">
        <w:rPr>
          <w:rFonts w:hAnsi="Times New Roman" w:cs="Times New Roman"/>
          <w:color w:val="000000"/>
          <w:sz w:val="24"/>
          <w:szCs w:val="24"/>
          <w:lang w:val="ru-RU"/>
        </w:rPr>
        <w:t>года.</w:t>
      </w: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1.4. Усилить контроль за проведением уроков учителей и занятиями во второй половине дня, где проводится подготовка к итоговой аттестации.</w:t>
      </w: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 xml:space="preserve">2. Заместителю директора </w:t>
      </w:r>
      <w:proofErr w:type="spellStart"/>
      <w:r w:rsidR="000D5F79">
        <w:rPr>
          <w:rFonts w:hAnsi="Times New Roman" w:cs="Times New Roman"/>
          <w:color w:val="000000"/>
          <w:sz w:val="24"/>
          <w:szCs w:val="24"/>
          <w:lang w:val="ru-RU"/>
        </w:rPr>
        <w:t>Муртазовой</w:t>
      </w:r>
      <w:proofErr w:type="spellEnd"/>
      <w:r w:rsidR="000D5F79">
        <w:rPr>
          <w:rFonts w:hAnsi="Times New Roman" w:cs="Times New Roman"/>
          <w:color w:val="000000"/>
          <w:sz w:val="24"/>
          <w:szCs w:val="24"/>
          <w:lang w:val="ru-RU"/>
        </w:rPr>
        <w:t xml:space="preserve"> Х.Н.</w:t>
      </w:r>
      <w:r w:rsidRPr="00A36274">
        <w:rPr>
          <w:rFonts w:hAnsi="Times New Roman" w:cs="Times New Roman"/>
          <w:color w:val="000000"/>
          <w:sz w:val="24"/>
          <w:szCs w:val="24"/>
          <w:lang w:val="ru-RU"/>
        </w:rPr>
        <w:t xml:space="preserve">: </w:t>
      </w: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 xml:space="preserve">2.1. Взять на особый контроль успеваемость </w:t>
      </w:r>
      <w:r w:rsidR="002E1ED6">
        <w:rPr>
          <w:rFonts w:hAnsi="Times New Roman" w:cs="Times New Roman"/>
          <w:color w:val="000000"/>
          <w:sz w:val="24"/>
          <w:szCs w:val="24"/>
          <w:lang w:val="ru-RU"/>
        </w:rPr>
        <w:t>уча</w:t>
      </w:r>
      <w:r w:rsidRPr="00A36274">
        <w:rPr>
          <w:rFonts w:hAnsi="Times New Roman" w:cs="Times New Roman"/>
          <w:color w:val="000000"/>
          <w:sz w:val="24"/>
          <w:szCs w:val="24"/>
          <w:lang w:val="ru-RU"/>
        </w:rPr>
        <w:t>щихся 9-х классов.</w:t>
      </w:r>
    </w:p>
    <w:p w:rsidR="00B21011" w:rsidRPr="00A36274"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2.2. Разработать комплекс мер для повышения мотивации учеников к подготовке к экзаменам.</w:t>
      </w:r>
    </w:p>
    <w:p w:rsidR="00B21011" w:rsidRDefault="00B50255">
      <w:pPr>
        <w:rPr>
          <w:rFonts w:hAnsi="Times New Roman" w:cs="Times New Roman"/>
          <w:color w:val="000000"/>
          <w:sz w:val="24"/>
          <w:szCs w:val="24"/>
          <w:lang w:val="ru-RU"/>
        </w:rPr>
      </w:pPr>
      <w:r w:rsidRPr="00A36274">
        <w:rPr>
          <w:rFonts w:hAnsi="Times New Roman" w:cs="Times New Roman"/>
          <w:color w:val="000000"/>
          <w:sz w:val="24"/>
          <w:szCs w:val="24"/>
          <w:lang w:val="ru-RU"/>
        </w:rPr>
        <w:t>2.3. С целью выявления учащихся с низкой мотивацией обучения и проблем в ходе</w:t>
      </w:r>
      <w:r>
        <w:rPr>
          <w:rFonts w:hAnsi="Times New Roman" w:cs="Times New Roman"/>
          <w:color w:val="000000"/>
          <w:sz w:val="24"/>
          <w:szCs w:val="24"/>
        </w:rPr>
        <w:t> </w:t>
      </w:r>
      <w:r w:rsidRPr="00A36274">
        <w:rPr>
          <w:rFonts w:hAnsi="Times New Roman" w:cs="Times New Roman"/>
          <w:color w:val="000000"/>
          <w:sz w:val="24"/>
          <w:szCs w:val="24"/>
          <w:lang w:val="ru-RU"/>
        </w:rPr>
        <w:t>подготовки к государственной итоговой аттестации в форме ОГЭ, своевременной и</w:t>
      </w:r>
      <w:r>
        <w:rPr>
          <w:rFonts w:hAnsi="Times New Roman" w:cs="Times New Roman"/>
          <w:color w:val="000000"/>
          <w:sz w:val="24"/>
          <w:szCs w:val="24"/>
        </w:rPr>
        <w:t> </w:t>
      </w:r>
      <w:r w:rsidRPr="00A36274">
        <w:rPr>
          <w:rFonts w:hAnsi="Times New Roman" w:cs="Times New Roman"/>
          <w:color w:val="000000"/>
          <w:sz w:val="24"/>
          <w:szCs w:val="24"/>
          <w:lang w:val="ru-RU"/>
        </w:rPr>
        <w:t>успешной их ликвидации провести входные</w:t>
      </w:r>
      <w:r>
        <w:rPr>
          <w:rFonts w:hAnsi="Times New Roman" w:cs="Times New Roman"/>
          <w:color w:val="000000"/>
          <w:sz w:val="24"/>
          <w:szCs w:val="24"/>
        </w:rPr>
        <w:t> </w:t>
      </w:r>
      <w:r w:rsidRPr="00A36274">
        <w:rPr>
          <w:rFonts w:hAnsi="Times New Roman" w:cs="Times New Roman"/>
          <w:color w:val="000000"/>
          <w:sz w:val="24"/>
          <w:szCs w:val="24"/>
          <w:lang w:val="ru-RU"/>
        </w:rPr>
        <w:t>срезы уровня подготовки обучающихся по предметам по выбору в 9-х классах.</w:t>
      </w:r>
    </w:p>
    <w:p w:rsidR="00886F7A" w:rsidRPr="00886F7A" w:rsidRDefault="00F424FC" w:rsidP="00F424FC">
      <w:pPr>
        <w:rPr>
          <w:b/>
          <w:sz w:val="24"/>
          <w:szCs w:val="24"/>
          <w:lang w:val="ru-RU"/>
        </w:rPr>
      </w:pPr>
      <w:r>
        <w:rPr>
          <w:b/>
          <w:sz w:val="24"/>
          <w:szCs w:val="24"/>
          <w:lang w:val="ru-RU"/>
        </w:rPr>
        <w:t>П</w:t>
      </w:r>
      <w:r w:rsidR="00886F7A" w:rsidRPr="00886F7A">
        <w:rPr>
          <w:b/>
          <w:sz w:val="24"/>
          <w:szCs w:val="24"/>
          <w:lang w:val="ru-RU"/>
        </w:rPr>
        <w:t>ланирование на 202</w:t>
      </w:r>
      <w:r w:rsidR="00773B51">
        <w:rPr>
          <w:b/>
          <w:sz w:val="24"/>
          <w:szCs w:val="24"/>
          <w:lang w:val="ru-RU"/>
        </w:rPr>
        <w:t>4</w:t>
      </w:r>
      <w:r w:rsidR="00886F7A" w:rsidRPr="00886F7A">
        <w:rPr>
          <w:b/>
          <w:sz w:val="24"/>
          <w:szCs w:val="24"/>
          <w:lang w:val="ru-RU"/>
        </w:rPr>
        <w:t>-202</w:t>
      </w:r>
      <w:r w:rsidR="00773B51">
        <w:rPr>
          <w:b/>
          <w:sz w:val="24"/>
          <w:szCs w:val="24"/>
          <w:lang w:val="ru-RU"/>
        </w:rPr>
        <w:t>5</w:t>
      </w:r>
      <w:r w:rsidR="00886F7A" w:rsidRPr="00886F7A">
        <w:rPr>
          <w:b/>
          <w:sz w:val="24"/>
          <w:szCs w:val="24"/>
          <w:lang w:val="ru-RU"/>
        </w:rPr>
        <w:t xml:space="preserve"> учебный год по подготовке к ГИА.</w:t>
      </w:r>
    </w:p>
    <w:p w:rsidR="00886F7A" w:rsidRPr="00886F7A" w:rsidRDefault="00886F7A" w:rsidP="00886F7A">
      <w:pPr>
        <w:rPr>
          <w:sz w:val="24"/>
          <w:szCs w:val="24"/>
          <w:lang w:val="ru-RU"/>
        </w:rPr>
      </w:pPr>
      <w:r w:rsidRPr="00886F7A">
        <w:rPr>
          <w:sz w:val="24"/>
          <w:szCs w:val="24"/>
          <w:lang w:val="ru-RU"/>
        </w:rPr>
        <w:t xml:space="preserve"> На основании вышеизложенного при организации мероприятий по подготовке к государственной итоговой аттестации 202</w:t>
      </w:r>
      <w:r w:rsidR="00773B51">
        <w:rPr>
          <w:sz w:val="24"/>
          <w:szCs w:val="24"/>
          <w:lang w:val="ru-RU"/>
        </w:rPr>
        <w:t>4</w:t>
      </w:r>
      <w:r w:rsidRPr="00886F7A">
        <w:rPr>
          <w:sz w:val="24"/>
          <w:szCs w:val="24"/>
          <w:lang w:val="ru-RU"/>
        </w:rPr>
        <w:t>-202</w:t>
      </w:r>
      <w:r w:rsidR="00773B51">
        <w:rPr>
          <w:sz w:val="24"/>
          <w:szCs w:val="24"/>
          <w:lang w:val="ru-RU"/>
        </w:rPr>
        <w:t>5</w:t>
      </w:r>
      <w:r w:rsidRPr="00886F7A">
        <w:rPr>
          <w:sz w:val="24"/>
          <w:szCs w:val="24"/>
          <w:lang w:val="ru-RU"/>
        </w:rPr>
        <w:t xml:space="preserve"> учебном году предлагается: </w:t>
      </w:r>
    </w:p>
    <w:p w:rsidR="00886F7A" w:rsidRPr="00886F7A" w:rsidRDefault="00886F7A" w:rsidP="00886F7A">
      <w:pPr>
        <w:rPr>
          <w:sz w:val="24"/>
          <w:szCs w:val="24"/>
          <w:lang w:val="ru-RU"/>
        </w:rPr>
      </w:pPr>
      <w:r w:rsidRPr="00886F7A">
        <w:rPr>
          <w:sz w:val="24"/>
          <w:szCs w:val="24"/>
          <w:lang w:val="ru-RU"/>
        </w:rPr>
        <w:lastRenderedPageBreak/>
        <w:t>1. Продолжить работу по составлению плана мероприятий по подготовке и проведению государственной итоговой аттестации в начале учебного года на ШМС и педагогическом совете.</w:t>
      </w:r>
    </w:p>
    <w:p w:rsidR="00886F7A" w:rsidRPr="00886F7A" w:rsidRDefault="00886F7A" w:rsidP="00886F7A">
      <w:pPr>
        <w:rPr>
          <w:sz w:val="24"/>
          <w:szCs w:val="24"/>
          <w:lang w:val="ru-RU"/>
        </w:rPr>
      </w:pPr>
      <w:r w:rsidRPr="00886F7A">
        <w:rPr>
          <w:sz w:val="24"/>
          <w:szCs w:val="24"/>
          <w:lang w:val="ru-RU"/>
        </w:rPr>
        <w:t xml:space="preserve">2. В ВШК включить классно – обобщающий контроль 9 классов по вопросу качества </w:t>
      </w:r>
      <w:proofErr w:type="spellStart"/>
      <w:r w:rsidRPr="00886F7A">
        <w:rPr>
          <w:sz w:val="24"/>
          <w:szCs w:val="24"/>
          <w:lang w:val="ru-RU"/>
        </w:rPr>
        <w:t>обученности</w:t>
      </w:r>
      <w:proofErr w:type="spellEnd"/>
      <w:r w:rsidRPr="00886F7A">
        <w:rPr>
          <w:sz w:val="24"/>
          <w:szCs w:val="24"/>
          <w:lang w:val="ru-RU"/>
        </w:rPr>
        <w:t xml:space="preserve"> выпускников и их подготовки к государственной (итоговой) аттестации и итоговому собеседованию. </w:t>
      </w:r>
    </w:p>
    <w:p w:rsidR="00886F7A" w:rsidRPr="00886F7A" w:rsidRDefault="00886F7A" w:rsidP="00886F7A">
      <w:pPr>
        <w:rPr>
          <w:sz w:val="24"/>
          <w:szCs w:val="24"/>
          <w:lang w:val="ru-RU"/>
        </w:rPr>
      </w:pPr>
      <w:r w:rsidRPr="00886F7A">
        <w:rPr>
          <w:sz w:val="24"/>
          <w:szCs w:val="24"/>
          <w:lang w:val="ru-RU"/>
        </w:rPr>
        <w:t>3. Определить системный подход в работе с учащимися с целью повышения успеваемости и участие в школьных, городских, региональных олимпиадах.</w:t>
      </w:r>
    </w:p>
    <w:p w:rsidR="00886F7A" w:rsidRDefault="00886F7A" w:rsidP="00886F7A">
      <w:pPr>
        <w:rPr>
          <w:sz w:val="24"/>
          <w:szCs w:val="24"/>
          <w:lang w:val="ru-RU"/>
        </w:rPr>
      </w:pPr>
      <w:r w:rsidRPr="00886F7A">
        <w:rPr>
          <w:sz w:val="24"/>
          <w:szCs w:val="24"/>
          <w:lang w:val="ru-RU"/>
        </w:rPr>
        <w:t xml:space="preserve">4. Учителям-предметникам в педагогической деятельности: </w:t>
      </w:r>
    </w:p>
    <w:p w:rsidR="00886F7A" w:rsidRPr="00886F7A" w:rsidRDefault="00886F7A" w:rsidP="00886F7A">
      <w:pPr>
        <w:rPr>
          <w:sz w:val="24"/>
          <w:szCs w:val="24"/>
          <w:lang w:val="ru-RU"/>
        </w:rPr>
      </w:pPr>
      <w:r>
        <w:rPr>
          <w:sz w:val="24"/>
          <w:szCs w:val="24"/>
          <w:lang w:val="ru-RU"/>
        </w:rPr>
        <w:t xml:space="preserve">- </w:t>
      </w:r>
      <w:r w:rsidRPr="00886F7A">
        <w:rPr>
          <w:sz w:val="24"/>
          <w:szCs w:val="24"/>
          <w:lang w:val="ru-RU"/>
        </w:rPr>
        <w:t xml:space="preserve">стимулировать познавательную деятельность учащихся как средства саморазвития и самореализации личности; </w:t>
      </w:r>
    </w:p>
    <w:p w:rsidR="00886F7A" w:rsidRPr="00886F7A" w:rsidRDefault="00886F7A" w:rsidP="00886F7A">
      <w:pPr>
        <w:rPr>
          <w:sz w:val="24"/>
          <w:szCs w:val="24"/>
          <w:lang w:val="ru-RU"/>
        </w:rPr>
      </w:pPr>
      <w:r>
        <w:rPr>
          <w:sz w:val="24"/>
          <w:szCs w:val="24"/>
          <w:lang w:val="ru-RU"/>
        </w:rPr>
        <w:t>-</w:t>
      </w:r>
      <w:r w:rsidRPr="00886F7A">
        <w:rPr>
          <w:sz w:val="24"/>
          <w:szCs w:val="24"/>
          <w:lang w:val="ru-RU"/>
        </w:rPr>
        <w:t xml:space="preserve"> применять формы и методы работы со средними, слабыми учащимися по развитию их интеллектуальных способностей;</w:t>
      </w:r>
    </w:p>
    <w:p w:rsidR="00886F7A" w:rsidRDefault="00886F7A" w:rsidP="00886F7A">
      <w:pPr>
        <w:rPr>
          <w:sz w:val="24"/>
          <w:szCs w:val="24"/>
          <w:lang w:val="ru-RU"/>
        </w:rPr>
      </w:pPr>
      <w:r>
        <w:rPr>
          <w:sz w:val="24"/>
          <w:szCs w:val="24"/>
          <w:lang w:val="ru-RU"/>
        </w:rPr>
        <w:t>-</w:t>
      </w:r>
      <w:r w:rsidRPr="00886F7A">
        <w:rPr>
          <w:sz w:val="24"/>
          <w:szCs w:val="24"/>
          <w:lang w:val="ru-RU"/>
        </w:rPr>
        <w:t xml:space="preserve"> работать над повышением уровня самостоятельности выпускников при подготовке к государственной (итоговой) аттестации; </w:t>
      </w:r>
    </w:p>
    <w:p w:rsidR="00886F7A" w:rsidRPr="00886F7A" w:rsidRDefault="00886F7A" w:rsidP="00886F7A">
      <w:pPr>
        <w:rPr>
          <w:rFonts w:hAnsi="Times New Roman" w:cs="Times New Roman"/>
          <w:color w:val="000000"/>
          <w:sz w:val="24"/>
          <w:szCs w:val="24"/>
          <w:lang w:val="ru-RU"/>
        </w:rPr>
      </w:pPr>
      <w:r>
        <w:rPr>
          <w:sz w:val="24"/>
          <w:szCs w:val="24"/>
          <w:lang w:val="ru-RU"/>
        </w:rPr>
        <w:t>-</w:t>
      </w:r>
      <w:r w:rsidRPr="00886F7A">
        <w:rPr>
          <w:sz w:val="24"/>
          <w:szCs w:val="24"/>
          <w:lang w:val="ru-RU"/>
        </w:rPr>
        <w:t xml:space="preserve"> 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A36274" w:rsidRPr="00886F7A" w:rsidRDefault="00A36274">
      <w:pPr>
        <w:rPr>
          <w:rFonts w:hAnsi="Times New Roman" w:cs="Times New Roman"/>
          <w:color w:val="000000"/>
          <w:sz w:val="24"/>
          <w:szCs w:val="24"/>
          <w:lang w:val="ru-RU"/>
        </w:rPr>
      </w:pPr>
    </w:p>
    <w:p w:rsidR="00A36274" w:rsidRPr="00886F7A" w:rsidRDefault="00A36274">
      <w:pPr>
        <w:rPr>
          <w:rFonts w:hAnsi="Times New Roman" w:cs="Times New Roman"/>
          <w:color w:val="000000"/>
          <w:sz w:val="24"/>
          <w:szCs w:val="24"/>
          <w:lang w:val="ru-RU"/>
        </w:rPr>
      </w:pPr>
    </w:p>
    <w:p w:rsidR="008C0FDC" w:rsidRPr="00886F7A" w:rsidRDefault="008204E4">
      <w:pPr>
        <w:rPr>
          <w:rFonts w:hAnsi="Times New Roman" w:cs="Times New Roman"/>
          <w:color w:val="000000"/>
          <w:sz w:val="24"/>
          <w:szCs w:val="24"/>
          <w:lang w:val="ru-RU"/>
        </w:rPr>
      </w:pPr>
      <w:r w:rsidRPr="00886F7A">
        <w:rPr>
          <w:rFonts w:hAnsi="Times New Roman" w:cs="Times New Roman"/>
          <w:color w:val="000000"/>
          <w:sz w:val="24"/>
          <w:szCs w:val="24"/>
          <w:lang w:val="ru-RU"/>
        </w:rPr>
        <w:t>Заместитель директора по УР</w:t>
      </w:r>
      <w:r w:rsidR="00A76654">
        <w:rPr>
          <w:rFonts w:hAnsi="Times New Roman" w:cs="Times New Roman"/>
          <w:color w:val="000000"/>
          <w:sz w:val="24"/>
          <w:szCs w:val="24"/>
          <w:lang w:val="ru-RU"/>
        </w:rPr>
        <w:t xml:space="preserve">                            </w:t>
      </w:r>
      <w:r w:rsidR="00A76654" w:rsidRPr="00A76654">
        <w:rPr>
          <w:rFonts w:hAnsi="Times New Roman" w:cs="Times New Roman"/>
          <w:color w:val="000000"/>
          <w:sz w:val="24"/>
          <w:szCs w:val="24"/>
          <w:lang w:val="ru-RU"/>
        </w:rPr>
        <w:drawing>
          <wp:inline distT="0" distB="0" distL="0" distR="0">
            <wp:extent cx="742950" cy="448459"/>
            <wp:effectExtent l="19050" t="0" r="0" b="0"/>
            <wp:docPr id="3" name="Рисунок 0" descr="Снимок экрана 2025-04-03 192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25-04-03 192947.png"/>
                    <pic:cNvPicPr/>
                  </pic:nvPicPr>
                  <pic:blipFill>
                    <a:blip r:embed="rId6" cstate="print"/>
                    <a:stretch>
                      <a:fillRect/>
                    </a:stretch>
                  </pic:blipFill>
                  <pic:spPr>
                    <a:xfrm>
                      <a:off x="0" y="0"/>
                      <a:ext cx="742950" cy="448459"/>
                    </a:xfrm>
                    <a:prstGeom prst="rect">
                      <a:avLst/>
                    </a:prstGeom>
                  </pic:spPr>
                </pic:pic>
              </a:graphicData>
            </a:graphic>
          </wp:inline>
        </w:drawing>
      </w:r>
      <w:r w:rsidRPr="00886F7A">
        <w:rPr>
          <w:rFonts w:hAnsi="Times New Roman" w:cs="Times New Roman"/>
          <w:color w:val="000000"/>
          <w:sz w:val="24"/>
          <w:szCs w:val="24"/>
          <w:lang w:val="ru-RU"/>
        </w:rPr>
        <w:t xml:space="preserve">                     /</w:t>
      </w:r>
      <w:proofErr w:type="spellStart"/>
      <w:r w:rsidR="000D5F79">
        <w:rPr>
          <w:rFonts w:hAnsi="Times New Roman" w:cs="Times New Roman"/>
          <w:color w:val="000000"/>
          <w:sz w:val="24"/>
          <w:szCs w:val="24"/>
          <w:lang w:val="ru-RU"/>
        </w:rPr>
        <w:t>Муртазова</w:t>
      </w:r>
      <w:proofErr w:type="spellEnd"/>
      <w:r w:rsidR="000D5F79">
        <w:rPr>
          <w:rFonts w:hAnsi="Times New Roman" w:cs="Times New Roman"/>
          <w:color w:val="000000"/>
          <w:sz w:val="24"/>
          <w:szCs w:val="24"/>
          <w:lang w:val="ru-RU"/>
        </w:rPr>
        <w:t xml:space="preserve"> Х.Н.</w:t>
      </w:r>
      <w:r w:rsidRPr="00886F7A">
        <w:rPr>
          <w:rFonts w:hAnsi="Times New Roman" w:cs="Times New Roman"/>
          <w:color w:val="000000"/>
          <w:sz w:val="24"/>
          <w:szCs w:val="24"/>
          <w:lang w:val="ru-RU"/>
        </w:rPr>
        <w:t>/</w:t>
      </w:r>
    </w:p>
    <w:p w:rsidR="008C0FDC" w:rsidRPr="00886F7A" w:rsidRDefault="008C0FDC">
      <w:pPr>
        <w:rPr>
          <w:rFonts w:hAnsi="Times New Roman" w:cs="Times New Roman"/>
          <w:color w:val="000000"/>
          <w:sz w:val="24"/>
          <w:szCs w:val="24"/>
          <w:lang w:val="ru-RU"/>
        </w:rPr>
      </w:pPr>
    </w:p>
    <w:p w:rsidR="008C0FDC" w:rsidRPr="00886F7A" w:rsidRDefault="008C0FDC">
      <w:pPr>
        <w:rPr>
          <w:rFonts w:hAnsi="Times New Roman" w:cs="Times New Roman"/>
          <w:color w:val="000000"/>
          <w:sz w:val="24"/>
          <w:szCs w:val="24"/>
          <w:lang w:val="ru-RU"/>
        </w:rPr>
      </w:pPr>
    </w:p>
    <w:p w:rsidR="008C0FDC" w:rsidRDefault="008C0FDC">
      <w:pPr>
        <w:rPr>
          <w:rFonts w:hAnsi="Times New Roman" w:cs="Times New Roman"/>
          <w:color w:val="000000"/>
          <w:sz w:val="24"/>
          <w:szCs w:val="24"/>
          <w:lang w:val="ru-RU"/>
        </w:rPr>
      </w:pPr>
    </w:p>
    <w:p w:rsidR="008C0FDC" w:rsidRDefault="008C0FDC">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BB0EE9" w:rsidRDefault="00BB0EE9">
      <w:pPr>
        <w:rPr>
          <w:rFonts w:hAnsi="Times New Roman" w:cs="Times New Roman"/>
          <w:color w:val="000000"/>
          <w:sz w:val="24"/>
          <w:szCs w:val="24"/>
          <w:lang w:val="ru-RU"/>
        </w:rPr>
      </w:pPr>
    </w:p>
    <w:p w:rsidR="008C0FDC" w:rsidRPr="00762602" w:rsidRDefault="008C0FDC">
      <w:pPr>
        <w:rPr>
          <w:rFonts w:hAnsi="Times New Roman" w:cs="Times New Roman"/>
          <w:color w:val="000000"/>
          <w:sz w:val="24"/>
          <w:szCs w:val="24"/>
          <w:lang w:val="ru-RU"/>
        </w:rPr>
      </w:pPr>
    </w:p>
    <w:p w:rsidR="00A36274" w:rsidRDefault="00A36274" w:rsidP="00A36274">
      <w:pPr>
        <w:jc w:val="center"/>
        <w:rPr>
          <w:rFonts w:hAnsi="Times New Roman" w:cs="Times New Roman"/>
          <w:b/>
          <w:bCs/>
          <w:sz w:val="28"/>
          <w:szCs w:val="28"/>
          <w:lang w:val="ru-RU"/>
        </w:rPr>
      </w:pPr>
      <w:r>
        <w:rPr>
          <w:rFonts w:hAnsi="Times New Roman" w:cs="Times New Roman"/>
          <w:b/>
          <w:bCs/>
          <w:sz w:val="28"/>
          <w:szCs w:val="28"/>
          <w:lang w:val="ru-RU"/>
        </w:rPr>
        <w:t xml:space="preserve">Результаты ОГЭ по предметам </w:t>
      </w:r>
      <w:r w:rsidR="00BB0EE9">
        <w:rPr>
          <w:rFonts w:hAnsi="Times New Roman" w:cs="Times New Roman"/>
          <w:b/>
          <w:bCs/>
          <w:sz w:val="28"/>
          <w:szCs w:val="28"/>
          <w:lang w:val="ru-RU"/>
        </w:rPr>
        <w:t xml:space="preserve">                                                                            за 202</w:t>
      </w:r>
      <w:r w:rsidR="00773B51">
        <w:rPr>
          <w:rFonts w:hAnsi="Times New Roman" w:cs="Times New Roman"/>
          <w:b/>
          <w:bCs/>
          <w:sz w:val="28"/>
          <w:szCs w:val="28"/>
          <w:lang w:val="ru-RU"/>
        </w:rPr>
        <w:t>4</w:t>
      </w:r>
      <w:r w:rsidR="00BB0EE9">
        <w:rPr>
          <w:rFonts w:hAnsi="Times New Roman" w:cs="Times New Roman"/>
          <w:b/>
          <w:bCs/>
          <w:sz w:val="28"/>
          <w:szCs w:val="28"/>
          <w:lang w:val="ru-RU"/>
        </w:rPr>
        <w:t xml:space="preserve"> год.</w:t>
      </w:r>
    </w:p>
    <w:tbl>
      <w:tblPr>
        <w:tblStyle w:val="a4"/>
        <w:tblW w:w="11048" w:type="dxa"/>
        <w:tblInd w:w="-743" w:type="dxa"/>
        <w:tblLayout w:type="fixed"/>
        <w:tblLook w:val="04A0"/>
      </w:tblPr>
      <w:tblGrid>
        <w:gridCol w:w="449"/>
        <w:gridCol w:w="1797"/>
        <w:gridCol w:w="784"/>
        <w:gridCol w:w="604"/>
        <w:gridCol w:w="619"/>
        <w:gridCol w:w="599"/>
        <w:gridCol w:w="819"/>
        <w:gridCol w:w="564"/>
        <w:gridCol w:w="711"/>
        <w:gridCol w:w="535"/>
        <w:gridCol w:w="741"/>
        <w:gridCol w:w="1259"/>
        <w:gridCol w:w="1567"/>
      </w:tblGrid>
      <w:tr w:rsidR="00A36274" w:rsidTr="00773B51">
        <w:trPr>
          <w:trHeight w:val="285"/>
        </w:trPr>
        <w:tc>
          <w:tcPr>
            <w:tcW w:w="4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Default="00A36274" w:rsidP="00516A82">
            <w:pPr>
              <w:pStyle w:val="a3"/>
              <w:rPr>
                <w:rFonts w:ascii="Times New Roman" w:hAnsi="Times New Roman" w:cs="Times New Roman"/>
              </w:rPr>
            </w:pPr>
            <w:r>
              <w:rPr>
                <w:rFonts w:ascii="Times New Roman" w:hAnsi="Times New Roman" w:cs="Times New Roman"/>
              </w:rPr>
              <w:t>№</w:t>
            </w:r>
          </w:p>
        </w:tc>
        <w:tc>
          <w:tcPr>
            <w:tcW w:w="17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b/>
              </w:rPr>
            </w:pPr>
            <w:r w:rsidRPr="00C54D3F">
              <w:rPr>
                <w:rFonts w:ascii="Times New Roman" w:hAnsi="Times New Roman" w:cs="Times New Roman"/>
                <w:b/>
              </w:rPr>
              <w:t xml:space="preserve">Экзамен </w:t>
            </w:r>
          </w:p>
        </w:tc>
        <w:tc>
          <w:tcPr>
            <w:tcW w:w="7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b/>
              </w:rPr>
            </w:pPr>
            <w:r w:rsidRPr="00C54D3F">
              <w:rPr>
                <w:rFonts w:ascii="Times New Roman" w:hAnsi="Times New Roman" w:cs="Times New Roman"/>
                <w:b/>
              </w:rPr>
              <w:t xml:space="preserve">Всего </w:t>
            </w:r>
          </w:p>
        </w:tc>
        <w:tc>
          <w:tcPr>
            <w:tcW w:w="1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jc w:val="center"/>
              <w:rPr>
                <w:rFonts w:ascii="Times New Roman" w:hAnsi="Times New Roman" w:cs="Times New Roman"/>
                <w:b/>
              </w:rPr>
            </w:pPr>
            <w:r w:rsidRPr="00C54D3F">
              <w:rPr>
                <w:rFonts w:ascii="Times New Roman" w:hAnsi="Times New Roman" w:cs="Times New Roman"/>
                <w:b/>
              </w:rPr>
              <w:t>2</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jc w:val="center"/>
              <w:rPr>
                <w:rFonts w:ascii="Times New Roman" w:hAnsi="Times New Roman" w:cs="Times New Roman"/>
                <w:b/>
              </w:rPr>
            </w:pPr>
            <w:r w:rsidRPr="00C54D3F">
              <w:rPr>
                <w:rFonts w:ascii="Times New Roman" w:hAnsi="Times New Roman" w:cs="Times New Roman"/>
                <w:b/>
              </w:rPr>
              <w:t>3</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jc w:val="center"/>
              <w:rPr>
                <w:rFonts w:ascii="Times New Roman" w:hAnsi="Times New Roman" w:cs="Times New Roman"/>
                <w:b/>
              </w:rPr>
            </w:pPr>
            <w:r w:rsidRPr="00C54D3F">
              <w:rPr>
                <w:rFonts w:ascii="Times New Roman" w:hAnsi="Times New Roman" w:cs="Times New Roman"/>
                <w:b/>
              </w:rPr>
              <w:t>4</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jc w:val="center"/>
              <w:rPr>
                <w:rFonts w:ascii="Times New Roman" w:hAnsi="Times New Roman" w:cs="Times New Roman"/>
                <w:b/>
              </w:rPr>
            </w:pPr>
            <w:r w:rsidRPr="00C54D3F">
              <w:rPr>
                <w:rFonts w:ascii="Times New Roman" w:hAnsi="Times New Roman" w:cs="Times New Roman"/>
                <w:b/>
              </w:rPr>
              <w:t>5</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b/>
              </w:rPr>
            </w:pPr>
            <w:r w:rsidRPr="00C54D3F">
              <w:rPr>
                <w:rFonts w:ascii="Times New Roman" w:hAnsi="Times New Roman" w:cs="Times New Roman"/>
                <w:b/>
              </w:rPr>
              <w:t>Общий % качества</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b/>
              </w:rPr>
            </w:pPr>
            <w:r w:rsidRPr="00C54D3F">
              <w:rPr>
                <w:rFonts w:ascii="Times New Roman" w:hAnsi="Times New Roman" w:cs="Times New Roman"/>
                <w:b/>
              </w:rPr>
              <w:t>Общий % успеваемости</w:t>
            </w:r>
          </w:p>
        </w:tc>
      </w:tr>
      <w:tr w:rsidR="002E1ED6" w:rsidTr="00773B51">
        <w:trPr>
          <w:trHeight w:val="270"/>
        </w:trPr>
        <w:tc>
          <w:tcPr>
            <w:tcW w:w="4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274" w:rsidRDefault="00A36274" w:rsidP="00516A82">
            <w:pPr>
              <w:rPr>
                <w:rFonts w:ascii="Times New Roman" w:hAnsi="Times New Roman" w:cs="Times New Roman"/>
                <w:lang w:val="ru-RU"/>
              </w:rPr>
            </w:pPr>
          </w:p>
        </w:tc>
        <w:tc>
          <w:tcPr>
            <w:tcW w:w="17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274" w:rsidRPr="00C54D3F" w:rsidRDefault="00A36274" w:rsidP="00516A82">
            <w:pPr>
              <w:rPr>
                <w:rFonts w:ascii="Times New Roman" w:hAnsi="Times New Roman" w:cs="Times New Roman"/>
                <w:b/>
                <w:lang w:val="ru-RU"/>
              </w:rPr>
            </w:pPr>
          </w:p>
        </w:tc>
        <w:tc>
          <w:tcPr>
            <w:tcW w:w="7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36274" w:rsidRPr="00C54D3F" w:rsidRDefault="00A36274" w:rsidP="00516A82">
            <w:pPr>
              <w:rPr>
                <w:rFonts w:ascii="Times New Roman" w:hAnsi="Times New Roman" w:cs="Times New Roman"/>
                <w:b/>
                <w:lang w:val="ru-RU"/>
              </w:rPr>
            </w:pP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чел</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чел</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чел</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чел</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54D3F" w:rsidRDefault="00A36274" w:rsidP="00516A82">
            <w:pPr>
              <w:pStyle w:val="a3"/>
              <w:rPr>
                <w:rFonts w:ascii="Times New Roman" w:hAnsi="Times New Roman" w:cs="Times New Roman"/>
              </w:rPr>
            </w:pP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54D3F" w:rsidRDefault="00A36274" w:rsidP="00516A82">
            <w:pPr>
              <w:pStyle w:val="a3"/>
              <w:rPr>
                <w:rFonts w:ascii="Times New Roman" w:hAnsi="Times New Roman" w:cs="Times New Roman"/>
              </w:rPr>
            </w:pPr>
          </w:p>
        </w:tc>
      </w:tr>
      <w:tr w:rsidR="002E1ED6" w:rsidTr="00773B51">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Default="00A36274" w:rsidP="00516A82">
            <w:pPr>
              <w:pStyle w:val="a3"/>
              <w:rPr>
                <w:rFonts w:ascii="Times New Roman" w:hAnsi="Times New Roman" w:cs="Times New Roman"/>
              </w:rPr>
            </w:pPr>
            <w:r>
              <w:rPr>
                <w:rFonts w:ascii="Times New Roman" w:hAnsi="Times New Roman" w:cs="Times New Roman"/>
              </w:rPr>
              <w:t>1</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Русский язык</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773B51" w:rsidP="00516A82">
            <w:pPr>
              <w:pStyle w:val="a3"/>
              <w:jc w:val="center"/>
              <w:rPr>
                <w:rFonts w:ascii="Times New Roman" w:hAnsi="Times New Roman" w:cs="Times New Roman"/>
              </w:rPr>
            </w:pPr>
            <w:r>
              <w:rPr>
                <w:rFonts w:ascii="Times New Roman" w:hAnsi="Times New Roman" w:cs="Times New Roman"/>
              </w:rPr>
              <w:t>82</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54D3F" w:rsidRDefault="00773B51" w:rsidP="00516A82">
            <w:pPr>
              <w:pStyle w:val="a3"/>
              <w:jc w:val="center"/>
              <w:rPr>
                <w:rFonts w:ascii="Times New Roman" w:hAnsi="Times New Roman" w:cs="Times New Roman"/>
              </w:rPr>
            </w:pPr>
            <w:r>
              <w:rPr>
                <w:rFonts w:ascii="Times New Roman" w:hAnsi="Times New Roman" w:cs="Times New Roman"/>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54D3F" w:rsidRDefault="00773B51" w:rsidP="00516A82">
            <w:pPr>
              <w:pStyle w:val="a3"/>
              <w:jc w:val="center"/>
              <w:rPr>
                <w:rFonts w:ascii="Times New Roman" w:hAnsi="Times New Roman" w:cs="Times New Roman"/>
              </w:rPr>
            </w:pPr>
            <w:r>
              <w:rPr>
                <w:rFonts w:ascii="Times New Roman" w:hAnsi="Times New Roman" w:cs="Times New Roman"/>
              </w:rPr>
              <w:t>0</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5B7EF1" w:rsidRDefault="005B7EF1" w:rsidP="00516A82">
            <w:pPr>
              <w:pStyle w:val="a3"/>
              <w:jc w:val="center"/>
              <w:rPr>
                <w:rFonts w:ascii="Times New Roman" w:hAnsi="Times New Roman" w:cs="Times New Roman"/>
              </w:rPr>
            </w:pPr>
            <w:r w:rsidRPr="005B7EF1">
              <w:rPr>
                <w:rFonts w:ascii="Times New Roman" w:hAnsi="Times New Roman" w:cs="Times New Roman"/>
              </w:rPr>
              <w:t>17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5B7EF1" w:rsidRDefault="005B7EF1" w:rsidP="00516A82">
            <w:pPr>
              <w:pStyle w:val="a3"/>
              <w:jc w:val="center"/>
              <w:rPr>
                <w:rFonts w:ascii="Times New Roman" w:hAnsi="Times New Roman" w:cs="Times New Roman"/>
              </w:rPr>
            </w:pPr>
            <w:r w:rsidRPr="005B7EF1">
              <w:rPr>
                <w:rFonts w:ascii="Times New Roman" w:hAnsi="Times New Roman" w:cs="Times New Roman"/>
              </w:rPr>
              <w:t>20,7</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5B7EF1" w:rsidRDefault="005B7EF1" w:rsidP="00516A82">
            <w:pPr>
              <w:pStyle w:val="a3"/>
              <w:jc w:val="center"/>
              <w:rPr>
                <w:rFonts w:ascii="Times New Roman" w:hAnsi="Times New Roman" w:cs="Times New Roman"/>
              </w:rPr>
            </w:pPr>
            <w:r w:rsidRPr="005B7EF1">
              <w:rPr>
                <w:rFonts w:ascii="Times New Roman" w:hAnsi="Times New Roman" w:cs="Times New Roman"/>
              </w:rPr>
              <w:t>47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5B7EF1" w:rsidRDefault="005B7EF1" w:rsidP="00516A82">
            <w:pPr>
              <w:pStyle w:val="a3"/>
              <w:jc w:val="center"/>
              <w:rPr>
                <w:rFonts w:ascii="Times New Roman" w:hAnsi="Times New Roman" w:cs="Times New Roman"/>
              </w:rPr>
            </w:pPr>
            <w:r w:rsidRPr="005B7EF1">
              <w:rPr>
                <w:rFonts w:ascii="Times New Roman" w:hAnsi="Times New Roman" w:cs="Times New Roman"/>
              </w:rPr>
              <w:t>57,3</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5B7EF1" w:rsidRDefault="005B7EF1" w:rsidP="00516A82">
            <w:pPr>
              <w:pStyle w:val="a3"/>
              <w:jc w:val="center"/>
              <w:rPr>
                <w:rFonts w:ascii="Times New Roman" w:hAnsi="Times New Roman" w:cs="Times New Roman"/>
              </w:rPr>
            </w:pPr>
            <w:r w:rsidRPr="005B7EF1">
              <w:rPr>
                <w:rFonts w:ascii="Times New Roman" w:hAnsi="Times New Roman" w:cs="Times New Roman"/>
              </w:rPr>
              <w:t>18</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5B7EF1" w:rsidRDefault="005B7EF1" w:rsidP="00516A82">
            <w:pPr>
              <w:pStyle w:val="a3"/>
              <w:jc w:val="center"/>
              <w:rPr>
                <w:rFonts w:ascii="Times New Roman" w:hAnsi="Times New Roman" w:cs="Times New Roman"/>
              </w:rPr>
            </w:pPr>
            <w:r w:rsidRPr="005B7EF1">
              <w:rPr>
                <w:rFonts w:ascii="Times New Roman" w:hAnsi="Times New Roman" w:cs="Times New Roman"/>
              </w:rPr>
              <w:t>21,9</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5B7EF1" w:rsidRDefault="005B7EF1" w:rsidP="00516A82">
            <w:pPr>
              <w:pStyle w:val="a3"/>
              <w:jc w:val="center"/>
              <w:rPr>
                <w:rFonts w:ascii="Times New Roman" w:hAnsi="Times New Roman" w:cs="Times New Roman"/>
              </w:rPr>
            </w:pPr>
            <w:r w:rsidRPr="005B7EF1">
              <w:rPr>
                <w:rFonts w:ascii="Times New Roman" w:hAnsi="Times New Roman" w:cs="Times New Roman"/>
              </w:rPr>
              <w:t>79,27</w:t>
            </w:r>
            <w:r w:rsidR="00A36274" w:rsidRPr="005B7EF1">
              <w:rPr>
                <w:rFonts w:ascii="Times New Roman" w:hAnsi="Times New Roman" w:cs="Times New Roman"/>
              </w:rPr>
              <w:t>%</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5B7EF1" w:rsidRDefault="004840A2" w:rsidP="00516A82">
            <w:pPr>
              <w:pStyle w:val="a3"/>
              <w:jc w:val="center"/>
              <w:rPr>
                <w:rFonts w:ascii="Times New Roman" w:hAnsi="Times New Roman" w:cs="Times New Roman"/>
              </w:rPr>
            </w:pPr>
            <w:r w:rsidRPr="005B7EF1">
              <w:rPr>
                <w:rFonts w:ascii="Times New Roman" w:hAnsi="Times New Roman" w:cs="Times New Roman"/>
              </w:rPr>
              <w:t>100</w:t>
            </w:r>
            <w:r w:rsidR="00A36274" w:rsidRPr="005B7EF1">
              <w:rPr>
                <w:rFonts w:ascii="Times New Roman" w:hAnsi="Times New Roman" w:cs="Times New Roman"/>
              </w:rPr>
              <w:t>%</w:t>
            </w:r>
          </w:p>
        </w:tc>
      </w:tr>
      <w:tr w:rsidR="002E1ED6" w:rsidTr="00773B51">
        <w:trPr>
          <w:trHeight w:val="41"/>
        </w:trPr>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Default="00A36274" w:rsidP="00516A82">
            <w:pPr>
              <w:pStyle w:val="a3"/>
              <w:rPr>
                <w:rFonts w:ascii="Times New Roman" w:hAnsi="Times New Roman" w:cs="Times New Roman"/>
              </w:rPr>
            </w:pPr>
            <w:r>
              <w:rPr>
                <w:rFonts w:ascii="Times New Roman" w:hAnsi="Times New Roman" w:cs="Times New Roman"/>
              </w:rPr>
              <w:t>2</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 xml:space="preserve">Математика </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773B51" w:rsidP="00516A82">
            <w:pPr>
              <w:pStyle w:val="a3"/>
              <w:jc w:val="center"/>
              <w:rPr>
                <w:rFonts w:ascii="Times New Roman" w:hAnsi="Times New Roman" w:cs="Times New Roman"/>
              </w:rPr>
            </w:pPr>
            <w:r>
              <w:rPr>
                <w:rFonts w:ascii="Times New Roman" w:hAnsi="Times New Roman" w:cs="Times New Roman"/>
              </w:rPr>
              <w:t>82</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54D3F" w:rsidRDefault="008C0FDC" w:rsidP="00516A82">
            <w:pPr>
              <w:pStyle w:val="a3"/>
              <w:jc w:val="center"/>
              <w:rPr>
                <w:rFonts w:ascii="Times New Roman" w:hAnsi="Times New Roman" w:cs="Times New Roman"/>
              </w:rPr>
            </w:pPr>
            <w:r w:rsidRPr="00C54D3F">
              <w:rPr>
                <w:rFonts w:ascii="Times New Roman" w:hAnsi="Times New Roman" w:cs="Times New Roman"/>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54D3F" w:rsidRDefault="008C0FDC" w:rsidP="00516A82">
            <w:pPr>
              <w:pStyle w:val="a3"/>
              <w:jc w:val="center"/>
              <w:rPr>
                <w:rFonts w:ascii="Times New Roman" w:hAnsi="Times New Roman" w:cs="Times New Roman"/>
              </w:rPr>
            </w:pPr>
            <w:r w:rsidRPr="00C54D3F">
              <w:rPr>
                <w:rFonts w:ascii="Times New Roman" w:hAnsi="Times New Roman" w:cs="Times New Roman"/>
              </w:rPr>
              <w:t>0</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773B51" w:rsidRDefault="00A36274" w:rsidP="00516A82">
            <w:pPr>
              <w:pStyle w:val="a3"/>
              <w:jc w:val="center"/>
              <w:rPr>
                <w:rFonts w:ascii="Times New Roman" w:hAnsi="Times New Roman" w:cs="Times New Roman"/>
                <w:color w:val="FF0000"/>
              </w:rPr>
            </w:pP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773B51" w:rsidRDefault="00A36274" w:rsidP="00516A82">
            <w:pPr>
              <w:pStyle w:val="a3"/>
              <w:jc w:val="center"/>
              <w:rPr>
                <w:rFonts w:ascii="Times New Roman" w:hAnsi="Times New Roman" w:cs="Times New Roman"/>
                <w:color w:val="FF0000"/>
              </w:rPr>
            </w:pP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773B51" w:rsidRDefault="00A36274" w:rsidP="00516A82">
            <w:pPr>
              <w:pStyle w:val="a3"/>
              <w:jc w:val="center"/>
              <w:rPr>
                <w:rFonts w:ascii="Times New Roman" w:hAnsi="Times New Roman" w:cs="Times New Roman"/>
                <w:color w:val="FF0000"/>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773B51" w:rsidRDefault="00A36274" w:rsidP="008C0FDC">
            <w:pPr>
              <w:pStyle w:val="a3"/>
              <w:rPr>
                <w:rFonts w:ascii="Times New Roman" w:hAnsi="Times New Roman" w:cs="Times New Roman"/>
                <w:color w:val="FF0000"/>
              </w:rPr>
            </w:pP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773B51" w:rsidRDefault="00A36274" w:rsidP="00516A82">
            <w:pPr>
              <w:pStyle w:val="a3"/>
              <w:jc w:val="center"/>
              <w:rPr>
                <w:rFonts w:ascii="Times New Roman" w:hAnsi="Times New Roman" w:cs="Times New Roman"/>
                <w:color w:val="FF0000"/>
              </w:rPr>
            </w:pP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773B51" w:rsidRDefault="00A36274" w:rsidP="00516A82">
            <w:pPr>
              <w:pStyle w:val="a3"/>
              <w:jc w:val="center"/>
              <w:rPr>
                <w:rFonts w:ascii="Times New Roman" w:hAnsi="Times New Roman" w:cs="Times New Roman"/>
                <w:color w:val="FF0000"/>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773B51" w:rsidRDefault="004840A2" w:rsidP="008C0FDC">
            <w:pPr>
              <w:pStyle w:val="a3"/>
              <w:jc w:val="center"/>
              <w:rPr>
                <w:rFonts w:ascii="Times New Roman" w:hAnsi="Times New Roman" w:cs="Times New Roman"/>
                <w:color w:val="FF0000"/>
              </w:rPr>
            </w:pPr>
            <w:r>
              <w:rPr>
                <w:rFonts w:ascii="Times New Roman" w:hAnsi="Times New Roman" w:cs="Times New Roman"/>
                <w:color w:val="FF0000"/>
              </w:rPr>
              <w:t>%</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773B51" w:rsidRDefault="00A36274" w:rsidP="00516A82">
            <w:pPr>
              <w:pStyle w:val="a3"/>
              <w:jc w:val="center"/>
              <w:rPr>
                <w:rFonts w:ascii="Times New Roman" w:hAnsi="Times New Roman" w:cs="Times New Roman"/>
                <w:color w:val="FF0000"/>
              </w:rPr>
            </w:pPr>
            <w:r w:rsidRPr="00773B51">
              <w:rPr>
                <w:rFonts w:ascii="Times New Roman" w:hAnsi="Times New Roman" w:cs="Times New Roman"/>
                <w:color w:val="FF0000"/>
              </w:rPr>
              <w:t>100 %</w:t>
            </w:r>
          </w:p>
        </w:tc>
      </w:tr>
      <w:tr w:rsidR="002E1ED6" w:rsidTr="00773B51">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Default="00A36274" w:rsidP="00516A82">
            <w:pPr>
              <w:pStyle w:val="a3"/>
              <w:rPr>
                <w:rFonts w:ascii="Times New Roman" w:hAnsi="Times New Roman" w:cs="Times New Roman"/>
              </w:rPr>
            </w:pPr>
            <w:r>
              <w:rPr>
                <w:rFonts w:ascii="Times New Roman" w:hAnsi="Times New Roman" w:cs="Times New Roman"/>
              </w:rPr>
              <w:t>3</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Чеченский язык</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773B51" w:rsidP="0016450D">
            <w:pPr>
              <w:pStyle w:val="a3"/>
              <w:jc w:val="center"/>
              <w:rPr>
                <w:rFonts w:ascii="Times New Roman" w:hAnsi="Times New Roman" w:cs="Times New Roman"/>
              </w:rPr>
            </w:pPr>
            <w:r>
              <w:rPr>
                <w:rFonts w:ascii="Times New Roman" w:hAnsi="Times New Roman" w:cs="Times New Roman"/>
              </w:rPr>
              <w:t>81</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54D3F" w:rsidRDefault="008C0FDC" w:rsidP="00516A82">
            <w:pPr>
              <w:pStyle w:val="a3"/>
              <w:jc w:val="center"/>
              <w:rPr>
                <w:rFonts w:ascii="Times New Roman" w:hAnsi="Times New Roman" w:cs="Times New Roman"/>
              </w:rPr>
            </w:pPr>
            <w:r w:rsidRPr="00C54D3F">
              <w:rPr>
                <w:rFonts w:ascii="Times New Roman" w:hAnsi="Times New Roman" w:cs="Times New Roman"/>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54D3F" w:rsidRDefault="008C0FDC" w:rsidP="00516A82">
            <w:pPr>
              <w:pStyle w:val="a3"/>
              <w:jc w:val="center"/>
              <w:rPr>
                <w:rFonts w:ascii="Times New Roman" w:hAnsi="Times New Roman" w:cs="Times New Roman"/>
              </w:rPr>
            </w:pPr>
            <w:r w:rsidRPr="00C54D3F">
              <w:rPr>
                <w:rFonts w:ascii="Times New Roman" w:hAnsi="Times New Roman" w:cs="Times New Roman"/>
              </w:rPr>
              <w:t>0</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4840A2" w:rsidRDefault="0007412F" w:rsidP="00FE2546">
            <w:pPr>
              <w:pStyle w:val="a3"/>
              <w:jc w:val="center"/>
              <w:rPr>
                <w:rFonts w:ascii="Times New Roman" w:hAnsi="Times New Roman" w:cs="Times New Roman"/>
              </w:rPr>
            </w:pPr>
            <w:r w:rsidRPr="004840A2">
              <w:rPr>
                <w:rFonts w:ascii="Times New Roman" w:hAnsi="Times New Roman" w:cs="Times New Roman"/>
              </w:rPr>
              <w:t>1</w:t>
            </w:r>
            <w:r w:rsidR="00FE2546" w:rsidRPr="004840A2">
              <w:rPr>
                <w:rFonts w:ascii="Times New Roman" w:hAnsi="Times New Roman" w:cs="Times New Roman"/>
              </w:rPr>
              <w:t>8</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4840A2" w:rsidRDefault="004840A2" w:rsidP="00516A82">
            <w:pPr>
              <w:pStyle w:val="a3"/>
              <w:jc w:val="center"/>
              <w:rPr>
                <w:rFonts w:ascii="Times New Roman" w:hAnsi="Times New Roman" w:cs="Times New Roman"/>
              </w:rPr>
            </w:pPr>
            <w:r w:rsidRPr="004840A2">
              <w:rPr>
                <w:rFonts w:ascii="Times New Roman" w:hAnsi="Times New Roman" w:cs="Times New Roman"/>
              </w:rPr>
              <w:t>22,22</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4840A2" w:rsidRDefault="00FE2546" w:rsidP="00516A82">
            <w:pPr>
              <w:pStyle w:val="a3"/>
              <w:jc w:val="center"/>
              <w:rPr>
                <w:rFonts w:ascii="Times New Roman" w:hAnsi="Times New Roman" w:cs="Times New Roman"/>
              </w:rPr>
            </w:pPr>
            <w:r w:rsidRPr="004840A2">
              <w:rPr>
                <w:rFonts w:ascii="Times New Roman" w:hAnsi="Times New Roman" w:cs="Times New Roman"/>
              </w:rPr>
              <w:t>59</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4840A2" w:rsidRDefault="004840A2" w:rsidP="00516A82">
            <w:pPr>
              <w:pStyle w:val="a3"/>
              <w:jc w:val="center"/>
              <w:rPr>
                <w:rFonts w:ascii="Times New Roman" w:hAnsi="Times New Roman" w:cs="Times New Roman"/>
              </w:rPr>
            </w:pPr>
            <w:r w:rsidRPr="004840A2">
              <w:rPr>
                <w:rFonts w:ascii="Times New Roman" w:hAnsi="Times New Roman" w:cs="Times New Roman"/>
              </w:rPr>
              <w:t>72,84</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4840A2" w:rsidRDefault="00FE2546" w:rsidP="00516A82">
            <w:pPr>
              <w:pStyle w:val="a3"/>
              <w:jc w:val="center"/>
              <w:rPr>
                <w:rFonts w:ascii="Times New Roman" w:hAnsi="Times New Roman" w:cs="Times New Roman"/>
              </w:rPr>
            </w:pPr>
            <w:r w:rsidRPr="004840A2">
              <w:rPr>
                <w:rFonts w:ascii="Times New Roman" w:hAnsi="Times New Roman" w:cs="Times New Roman"/>
              </w:rPr>
              <w:t>4</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4840A2" w:rsidRDefault="004840A2" w:rsidP="00516A82">
            <w:pPr>
              <w:pStyle w:val="a3"/>
              <w:jc w:val="center"/>
              <w:rPr>
                <w:rFonts w:ascii="Times New Roman" w:hAnsi="Times New Roman" w:cs="Times New Roman"/>
              </w:rPr>
            </w:pPr>
            <w:r w:rsidRPr="004840A2">
              <w:rPr>
                <w:rFonts w:ascii="Times New Roman" w:hAnsi="Times New Roman" w:cs="Times New Roman"/>
              </w:rPr>
              <w:t>4,9</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4840A2" w:rsidRDefault="004840A2" w:rsidP="00FE2546">
            <w:pPr>
              <w:pStyle w:val="a3"/>
              <w:jc w:val="center"/>
              <w:rPr>
                <w:rFonts w:ascii="Times New Roman" w:hAnsi="Times New Roman" w:cs="Times New Roman"/>
              </w:rPr>
            </w:pPr>
            <w:r w:rsidRPr="004840A2">
              <w:rPr>
                <w:rFonts w:ascii="Times New Roman" w:hAnsi="Times New Roman" w:cs="Times New Roman"/>
              </w:rPr>
              <w:t>77,78</w:t>
            </w:r>
            <w:r w:rsidR="00A36274" w:rsidRPr="004840A2">
              <w:rPr>
                <w:rFonts w:ascii="Times New Roman" w:hAnsi="Times New Roman" w:cs="Times New Roman"/>
              </w:rPr>
              <w:t>%</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4840A2" w:rsidRDefault="00A36274" w:rsidP="00516A82">
            <w:pPr>
              <w:jc w:val="center"/>
              <w:rPr>
                <w:lang w:val="ru-RU"/>
              </w:rPr>
            </w:pPr>
            <w:r w:rsidRPr="004840A2">
              <w:rPr>
                <w:rFonts w:ascii="Times New Roman" w:hAnsi="Times New Roman" w:cs="Times New Roman"/>
                <w:lang w:val="ru-RU"/>
              </w:rPr>
              <w:t>100 %</w:t>
            </w:r>
          </w:p>
        </w:tc>
      </w:tr>
      <w:tr w:rsidR="002E1ED6" w:rsidTr="00773B51">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Default="00A36274" w:rsidP="00516A82">
            <w:pPr>
              <w:pStyle w:val="a3"/>
              <w:rPr>
                <w:rFonts w:ascii="Times New Roman" w:hAnsi="Times New Roman" w:cs="Times New Roman"/>
              </w:rPr>
            </w:pPr>
            <w:r>
              <w:rPr>
                <w:rFonts w:ascii="Times New Roman" w:hAnsi="Times New Roman" w:cs="Times New Roman"/>
              </w:rPr>
              <w:t>4</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Обществознание</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773B51" w:rsidP="00C17683">
            <w:pPr>
              <w:pStyle w:val="a3"/>
              <w:jc w:val="center"/>
              <w:rPr>
                <w:rFonts w:ascii="Times New Roman" w:hAnsi="Times New Roman" w:cs="Times New Roman"/>
              </w:rPr>
            </w:pPr>
            <w:r>
              <w:rPr>
                <w:rFonts w:ascii="Times New Roman" w:hAnsi="Times New Roman" w:cs="Times New Roman"/>
              </w:rPr>
              <w:t>3</w:t>
            </w:r>
            <w:r w:rsidR="00C17683">
              <w:rPr>
                <w:rFonts w:ascii="Times New Roman" w:hAnsi="Times New Roman" w:cs="Times New Roman"/>
              </w:rPr>
              <w:t>2</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54D3F" w:rsidRDefault="008C0FDC" w:rsidP="00516A82">
            <w:pPr>
              <w:pStyle w:val="a3"/>
              <w:jc w:val="center"/>
              <w:rPr>
                <w:rFonts w:ascii="Times New Roman" w:hAnsi="Times New Roman" w:cs="Times New Roman"/>
              </w:rPr>
            </w:pPr>
            <w:r w:rsidRPr="00C54D3F">
              <w:rPr>
                <w:rFonts w:ascii="Times New Roman" w:hAnsi="Times New Roman" w:cs="Times New Roman"/>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54D3F" w:rsidRDefault="0007412F" w:rsidP="00516A82">
            <w:pPr>
              <w:pStyle w:val="a3"/>
              <w:jc w:val="center"/>
              <w:rPr>
                <w:rFonts w:ascii="Times New Roman" w:hAnsi="Times New Roman" w:cs="Times New Roman"/>
              </w:rPr>
            </w:pPr>
            <w:r w:rsidRPr="00C54D3F">
              <w:rPr>
                <w:rFonts w:ascii="Times New Roman" w:hAnsi="Times New Roman" w:cs="Times New Roman"/>
              </w:rPr>
              <w:t>0</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17683" w:rsidRDefault="00C17683" w:rsidP="00516A82">
            <w:pPr>
              <w:pStyle w:val="a3"/>
              <w:jc w:val="center"/>
              <w:rPr>
                <w:rFonts w:ascii="Times New Roman" w:hAnsi="Times New Roman" w:cs="Times New Roman"/>
              </w:rPr>
            </w:pPr>
            <w:r w:rsidRPr="00C17683">
              <w:rPr>
                <w:rFonts w:ascii="Times New Roman" w:hAnsi="Times New Roman" w:cs="Times New Roman"/>
              </w:rPr>
              <w:t>17</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17683" w:rsidRDefault="00C17683" w:rsidP="00516A82">
            <w:pPr>
              <w:pStyle w:val="a3"/>
              <w:jc w:val="center"/>
              <w:rPr>
                <w:rFonts w:ascii="Times New Roman" w:hAnsi="Times New Roman" w:cs="Times New Roman"/>
              </w:rPr>
            </w:pPr>
            <w:r w:rsidRPr="00C17683">
              <w:rPr>
                <w:rFonts w:ascii="Times New Roman" w:hAnsi="Times New Roman" w:cs="Times New Roman"/>
              </w:rPr>
              <w:t>53,12</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17683" w:rsidRDefault="00C17683" w:rsidP="00516A82">
            <w:pPr>
              <w:pStyle w:val="a3"/>
              <w:jc w:val="center"/>
              <w:rPr>
                <w:rFonts w:ascii="Times New Roman" w:hAnsi="Times New Roman" w:cs="Times New Roman"/>
              </w:rPr>
            </w:pPr>
            <w:r w:rsidRPr="00C17683">
              <w:rPr>
                <w:rFonts w:ascii="Times New Roman" w:hAnsi="Times New Roman" w:cs="Times New Roman"/>
              </w:rPr>
              <w:t>15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17683" w:rsidRDefault="00C17683" w:rsidP="00516A82">
            <w:pPr>
              <w:pStyle w:val="a3"/>
              <w:jc w:val="center"/>
              <w:rPr>
                <w:rFonts w:ascii="Times New Roman" w:hAnsi="Times New Roman" w:cs="Times New Roman"/>
              </w:rPr>
            </w:pPr>
            <w:r w:rsidRPr="00C17683">
              <w:rPr>
                <w:rFonts w:ascii="Times New Roman" w:hAnsi="Times New Roman" w:cs="Times New Roman"/>
              </w:rPr>
              <w:t>46,88</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17683" w:rsidRDefault="008C0FDC" w:rsidP="00516A82">
            <w:pPr>
              <w:pStyle w:val="a3"/>
              <w:jc w:val="center"/>
              <w:rPr>
                <w:rFonts w:ascii="Times New Roman" w:hAnsi="Times New Roman" w:cs="Times New Roman"/>
              </w:rPr>
            </w:pPr>
            <w:r w:rsidRPr="00C17683">
              <w:rPr>
                <w:rFonts w:ascii="Times New Roman" w:hAnsi="Times New Roman" w:cs="Times New Roman"/>
              </w:rPr>
              <w:t>0</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6274" w:rsidRPr="00C17683" w:rsidRDefault="0007412F" w:rsidP="00516A82">
            <w:pPr>
              <w:pStyle w:val="a3"/>
              <w:jc w:val="center"/>
              <w:rPr>
                <w:rFonts w:ascii="Times New Roman" w:hAnsi="Times New Roman" w:cs="Times New Roman"/>
              </w:rPr>
            </w:pPr>
            <w:r w:rsidRPr="00C17683">
              <w:rPr>
                <w:rFonts w:ascii="Times New Roman" w:hAnsi="Times New Roman" w:cs="Times New Roman"/>
              </w:rPr>
              <w:t>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17683" w:rsidRDefault="00C17683" w:rsidP="00516A82">
            <w:pPr>
              <w:pStyle w:val="a3"/>
              <w:jc w:val="center"/>
              <w:rPr>
                <w:rFonts w:ascii="Times New Roman" w:hAnsi="Times New Roman" w:cs="Times New Roman"/>
              </w:rPr>
            </w:pPr>
            <w:r w:rsidRPr="00C17683">
              <w:rPr>
                <w:rFonts w:ascii="Times New Roman" w:hAnsi="Times New Roman" w:cs="Times New Roman"/>
              </w:rPr>
              <w:t>46,88</w:t>
            </w:r>
            <w:r w:rsidR="00A36274" w:rsidRPr="00C17683">
              <w:rPr>
                <w:rFonts w:ascii="Times New Roman" w:hAnsi="Times New Roman" w:cs="Times New Roman"/>
              </w:rPr>
              <w:t>%</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17683" w:rsidRDefault="00A36274" w:rsidP="00516A82">
            <w:pPr>
              <w:jc w:val="center"/>
              <w:rPr>
                <w:lang w:val="ru-RU"/>
              </w:rPr>
            </w:pPr>
            <w:r w:rsidRPr="00C17683">
              <w:rPr>
                <w:rFonts w:ascii="Times New Roman" w:hAnsi="Times New Roman" w:cs="Times New Roman"/>
                <w:lang w:val="ru-RU"/>
              </w:rPr>
              <w:t>100 %</w:t>
            </w:r>
          </w:p>
        </w:tc>
      </w:tr>
      <w:tr w:rsidR="002E1ED6" w:rsidTr="00773B51">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Default="00A36274" w:rsidP="00516A82">
            <w:pPr>
              <w:pStyle w:val="a3"/>
              <w:rPr>
                <w:rFonts w:ascii="Times New Roman" w:hAnsi="Times New Roman" w:cs="Times New Roman"/>
              </w:rPr>
            </w:pPr>
            <w:r>
              <w:rPr>
                <w:rFonts w:ascii="Times New Roman" w:hAnsi="Times New Roman" w:cs="Times New Roman"/>
              </w:rPr>
              <w:t>5</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C54D3F" w:rsidRDefault="00A36274" w:rsidP="00516A82">
            <w:pPr>
              <w:pStyle w:val="a3"/>
              <w:rPr>
                <w:rFonts w:ascii="Times New Roman" w:hAnsi="Times New Roman" w:cs="Times New Roman"/>
              </w:rPr>
            </w:pPr>
            <w:r w:rsidRPr="00C54D3F">
              <w:rPr>
                <w:rFonts w:ascii="Times New Roman" w:hAnsi="Times New Roman" w:cs="Times New Roman"/>
              </w:rPr>
              <w:t xml:space="preserve">Биология </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A026FD" w:rsidRDefault="00773B51" w:rsidP="00516A82">
            <w:pPr>
              <w:pStyle w:val="a3"/>
              <w:jc w:val="center"/>
              <w:rPr>
                <w:rFonts w:ascii="Times New Roman" w:hAnsi="Times New Roman" w:cs="Times New Roman"/>
              </w:rPr>
            </w:pPr>
            <w:r w:rsidRPr="00A026FD">
              <w:rPr>
                <w:rFonts w:ascii="Times New Roman" w:hAnsi="Times New Roman" w:cs="Times New Roman"/>
              </w:rPr>
              <w:t>35</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A026FD" w:rsidRDefault="00A36274" w:rsidP="00516A82">
            <w:pPr>
              <w:pStyle w:val="a3"/>
              <w:jc w:val="center"/>
              <w:rPr>
                <w:rFonts w:ascii="Times New Roman" w:hAnsi="Times New Roman" w:cs="Times New Roman"/>
              </w:rPr>
            </w:pPr>
            <w:r w:rsidRPr="00A026FD">
              <w:rPr>
                <w:rFonts w:ascii="Times New Roman" w:hAnsi="Times New Roman" w:cs="Times New Roman"/>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A026FD" w:rsidRDefault="00A36274" w:rsidP="00516A82">
            <w:pPr>
              <w:pStyle w:val="a3"/>
              <w:jc w:val="center"/>
              <w:rPr>
                <w:rFonts w:ascii="Times New Roman" w:hAnsi="Times New Roman" w:cs="Times New Roman"/>
              </w:rPr>
            </w:pPr>
            <w:r w:rsidRPr="00A026FD">
              <w:rPr>
                <w:rFonts w:ascii="Times New Roman" w:hAnsi="Times New Roman" w:cs="Times New Roman"/>
              </w:rPr>
              <w:t>0</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A026FD" w:rsidRDefault="00A36274" w:rsidP="00516A82">
            <w:pPr>
              <w:pStyle w:val="a3"/>
              <w:jc w:val="center"/>
              <w:rPr>
                <w:rFonts w:ascii="Times New Roman" w:hAnsi="Times New Roman" w:cs="Times New Roman"/>
              </w:rPr>
            </w:pPr>
            <w:r w:rsidRPr="00A026FD">
              <w:rPr>
                <w:rFonts w:ascii="Times New Roman" w:hAnsi="Times New Roman" w:cs="Times New Roman"/>
              </w:rPr>
              <w:t>2</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A026FD" w:rsidRDefault="00A026FD" w:rsidP="00516A82">
            <w:pPr>
              <w:pStyle w:val="a3"/>
              <w:jc w:val="center"/>
              <w:rPr>
                <w:rFonts w:ascii="Times New Roman" w:hAnsi="Times New Roman" w:cs="Times New Roman"/>
              </w:rPr>
            </w:pPr>
            <w:r w:rsidRPr="00A026FD">
              <w:rPr>
                <w:rFonts w:ascii="Times New Roman" w:hAnsi="Times New Roman" w:cs="Times New Roman"/>
              </w:rPr>
              <w:t>5,7</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A026FD" w:rsidRDefault="00773B51" w:rsidP="00516A82">
            <w:pPr>
              <w:pStyle w:val="a3"/>
              <w:jc w:val="center"/>
              <w:rPr>
                <w:rFonts w:ascii="Times New Roman" w:hAnsi="Times New Roman" w:cs="Times New Roman"/>
              </w:rPr>
            </w:pPr>
            <w:r w:rsidRPr="00A026FD">
              <w:rPr>
                <w:rFonts w:ascii="Times New Roman" w:hAnsi="Times New Roman" w:cs="Times New Roman"/>
              </w:rPr>
              <w:t>33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A026FD" w:rsidRDefault="00A026FD" w:rsidP="00A026FD">
            <w:pPr>
              <w:pStyle w:val="a3"/>
              <w:jc w:val="center"/>
              <w:rPr>
                <w:rFonts w:ascii="Times New Roman" w:hAnsi="Times New Roman" w:cs="Times New Roman"/>
              </w:rPr>
            </w:pPr>
            <w:r w:rsidRPr="00A026FD">
              <w:rPr>
                <w:rFonts w:ascii="Times New Roman" w:hAnsi="Times New Roman" w:cs="Times New Roman"/>
              </w:rPr>
              <w:t>94,3</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A026FD" w:rsidRDefault="00A36274" w:rsidP="00516A82">
            <w:pPr>
              <w:pStyle w:val="a3"/>
              <w:jc w:val="center"/>
              <w:rPr>
                <w:rFonts w:ascii="Times New Roman" w:hAnsi="Times New Roman" w:cs="Times New Roman"/>
              </w:rPr>
            </w:pPr>
            <w:r w:rsidRPr="00A026FD">
              <w:rPr>
                <w:rFonts w:ascii="Times New Roman" w:hAnsi="Times New Roman" w:cs="Times New Roman"/>
              </w:rPr>
              <w:t>0</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A026FD" w:rsidRDefault="00A36274" w:rsidP="00516A82">
            <w:pPr>
              <w:pStyle w:val="a3"/>
              <w:jc w:val="center"/>
              <w:rPr>
                <w:rFonts w:ascii="Times New Roman" w:hAnsi="Times New Roman" w:cs="Times New Roman"/>
              </w:rPr>
            </w:pPr>
            <w:r w:rsidRPr="00A026FD">
              <w:rPr>
                <w:rFonts w:ascii="Times New Roman" w:hAnsi="Times New Roman" w:cs="Times New Roman"/>
              </w:rPr>
              <w:t>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A026FD" w:rsidRDefault="00A026FD" w:rsidP="00516A82">
            <w:pPr>
              <w:pStyle w:val="a3"/>
              <w:jc w:val="center"/>
              <w:rPr>
                <w:rFonts w:ascii="Times New Roman" w:hAnsi="Times New Roman" w:cs="Times New Roman"/>
              </w:rPr>
            </w:pPr>
            <w:r w:rsidRPr="00A026FD">
              <w:rPr>
                <w:rFonts w:ascii="Times New Roman" w:hAnsi="Times New Roman" w:cs="Times New Roman"/>
              </w:rPr>
              <w:t>94,3</w:t>
            </w:r>
            <w:r w:rsidR="00A36274" w:rsidRPr="00A026FD">
              <w:rPr>
                <w:rFonts w:ascii="Times New Roman" w:hAnsi="Times New Roman" w:cs="Times New Roman"/>
              </w:rPr>
              <w:t>%</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6274" w:rsidRPr="00A026FD" w:rsidRDefault="00A36274" w:rsidP="00516A82">
            <w:pPr>
              <w:jc w:val="center"/>
              <w:rPr>
                <w:lang w:val="ru-RU"/>
              </w:rPr>
            </w:pPr>
            <w:r w:rsidRPr="00A026FD">
              <w:rPr>
                <w:rFonts w:ascii="Times New Roman" w:hAnsi="Times New Roman" w:cs="Times New Roman"/>
                <w:lang w:val="ru-RU"/>
              </w:rPr>
              <w:t>100 %</w:t>
            </w:r>
          </w:p>
        </w:tc>
      </w:tr>
      <w:tr w:rsidR="00773B51" w:rsidTr="00773B51">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B51" w:rsidRDefault="00773B51" w:rsidP="00773B51">
            <w:pPr>
              <w:pStyle w:val="a3"/>
              <w:rPr>
                <w:rFonts w:ascii="Times New Roman" w:hAnsi="Times New Roman" w:cs="Times New Roman"/>
              </w:rPr>
            </w:pPr>
            <w:r>
              <w:rPr>
                <w:rFonts w:ascii="Times New Roman" w:hAnsi="Times New Roman" w:cs="Times New Roman"/>
              </w:rPr>
              <w:t>6</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rPr>
                <w:rFonts w:ascii="Times New Roman" w:hAnsi="Times New Roman" w:cs="Times New Roman"/>
              </w:rPr>
            </w:pPr>
            <w:r w:rsidRPr="00C54D3F">
              <w:rPr>
                <w:rFonts w:ascii="Times New Roman" w:hAnsi="Times New Roman" w:cs="Times New Roman"/>
              </w:rPr>
              <w:t>География</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A026FD" w:rsidRDefault="00773B51" w:rsidP="00773B51">
            <w:pPr>
              <w:pStyle w:val="a3"/>
              <w:jc w:val="center"/>
              <w:rPr>
                <w:rFonts w:ascii="Times New Roman" w:hAnsi="Times New Roman" w:cs="Times New Roman"/>
              </w:rPr>
            </w:pPr>
            <w:r w:rsidRPr="00A026FD">
              <w:rPr>
                <w:rFonts w:ascii="Times New Roman" w:hAnsi="Times New Roman" w:cs="Times New Roman"/>
              </w:rPr>
              <w:t>12</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A026FD" w:rsidRDefault="00773B51" w:rsidP="00773B51">
            <w:pPr>
              <w:pStyle w:val="a3"/>
              <w:jc w:val="center"/>
              <w:rPr>
                <w:rFonts w:ascii="Times New Roman" w:hAnsi="Times New Roman" w:cs="Times New Roman"/>
              </w:rPr>
            </w:pPr>
            <w:r w:rsidRPr="00A026FD">
              <w:rPr>
                <w:rFonts w:ascii="Times New Roman" w:hAnsi="Times New Roman" w:cs="Times New Roman"/>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A026FD" w:rsidRDefault="00773B51" w:rsidP="00773B51">
            <w:pPr>
              <w:pStyle w:val="a3"/>
              <w:jc w:val="center"/>
              <w:rPr>
                <w:rFonts w:ascii="Times New Roman" w:hAnsi="Times New Roman" w:cs="Times New Roman"/>
              </w:rPr>
            </w:pPr>
            <w:r w:rsidRPr="00A026FD">
              <w:rPr>
                <w:rFonts w:ascii="Times New Roman" w:hAnsi="Times New Roman" w:cs="Times New Roman"/>
              </w:rPr>
              <w:t>0</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A026FD" w:rsidRDefault="00773B51" w:rsidP="00773B51">
            <w:pPr>
              <w:pStyle w:val="a3"/>
              <w:jc w:val="center"/>
              <w:rPr>
                <w:rFonts w:ascii="Times New Roman" w:hAnsi="Times New Roman" w:cs="Times New Roman"/>
              </w:rPr>
            </w:pPr>
            <w:r w:rsidRPr="00A026FD">
              <w:rPr>
                <w:rFonts w:ascii="Times New Roman" w:hAnsi="Times New Roman" w:cs="Times New Roman"/>
              </w:rPr>
              <w:t>3</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A026FD" w:rsidRDefault="00773B51" w:rsidP="00773B51">
            <w:pPr>
              <w:pStyle w:val="a3"/>
              <w:jc w:val="center"/>
              <w:rPr>
                <w:rFonts w:ascii="Times New Roman" w:hAnsi="Times New Roman" w:cs="Times New Roman"/>
              </w:rPr>
            </w:pPr>
            <w:r w:rsidRPr="00A026FD">
              <w:rPr>
                <w:rFonts w:ascii="Times New Roman" w:hAnsi="Times New Roman" w:cs="Times New Roman"/>
              </w:rPr>
              <w:t>25</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A026FD" w:rsidRDefault="00773B51" w:rsidP="00773B51">
            <w:pPr>
              <w:pStyle w:val="a3"/>
              <w:jc w:val="center"/>
              <w:rPr>
                <w:rFonts w:ascii="Times New Roman" w:hAnsi="Times New Roman" w:cs="Times New Roman"/>
              </w:rPr>
            </w:pPr>
            <w:r w:rsidRPr="00A026FD">
              <w:rPr>
                <w:rFonts w:ascii="Times New Roman" w:hAnsi="Times New Roman" w:cs="Times New Roman"/>
              </w:rPr>
              <w:t>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A026FD" w:rsidRDefault="00773B51" w:rsidP="00773B51">
            <w:pPr>
              <w:pStyle w:val="a3"/>
              <w:jc w:val="center"/>
              <w:rPr>
                <w:rFonts w:ascii="Times New Roman" w:hAnsi="Times New Roman" w:cs="Times New Roman"/>
              </w:rPr>
            </w:pPr>
            <w:r w:rsidRPr="00A026FD">
              <w:rPr>
                <w:rFonts w:ascii="Times New Roman" w:hAnsi="Times New Roman" w:cs="Times New Roman"/>
              </w:rPr>
              <w:t>66,7</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A026FD" w:rsidRDefault="00773B51" w:rsidP="00773B51">
            <w:pPr>
              <w:pStyle w:val="a3"/>
              <w:jc w:val="center"/>
              <w:rPr>
                <w:rFonts w:ascii="Times New Roman" w:hAnsi="Times New Roman" w:cs="Times New Roman"/>
              </w:rPr>
            </w:pPr>
            <w:r w:rsidRPr="00A026FD">
              <w:rPr>
                <w:rFonts w:ascii="Times New Roman" w:hAnsi="Times New Roman" w:cs="Times New Roman"/>
              </w:rPr>
              <w:t>1</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A026FD" w:rsidRDefault="00773B51" w:rsidP="00773B51">
            <w:pPr>
              <w:pStyle w:val="a3"/>
              <w:jc w:val="center"/>
              <w:rPr>
                <w:rFonts w:ascii="Times New Roman" w:hAnsi="Times New Roman" w:cs="Times New Roman"/>
              </w:rPr>
            </w:pPr>
            <w:r w:rsidRPr="00A026FD">
              <w:rPr>
                <w:rFonts w:ascii="Times New Roman" w:hAnsi="Times New Roman" w:cs="Times New Roman"/>
              </w:rPr>
              <w:t>8,3</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A026FD" w:rsidRDefault="00773B51" w:rsidP="00773B51">
            <w:pPr>
              <w:pStyle w:val="a3"/>
              <w:jc w:val="center"/>
              <w:rPr>
                <w:rFonts w:ascii="Times New Roman" w:hAnsi="Times New Roman" w:cs="Times New Roman"/>
              </w:rPr>
            </w:pPr>
            <w:r w:rsidRPr="00A026FD">
              <w:rPr>
                <w:rFonts w:ascii="Times New Roman" w:hAnsi="Times New Roman" w:cs="Times New Roman"/>
              </w:rPr>
              <w:t>75 %</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A026FD" w:rsidRDefault="00773B51" w:rsidP="00773B51">
            <w:pPr>
              <w:jc w:val="center"/>
              <w:rPr>
                <w:lang w:val="ru-RU"/>
              </w:rPr>
            </w:pPr>
            <w:r w:rsidRPr="00A026FD">
              <w:rPr>
                <w:rFonts w:ascii="Times New Roman" w:hAnsi="Times New Roman" w:cs="Times New Roman"/>
                <w:lang w:val="ru-RU"/>
              </w:rPr>
              <w:t>100 %</w:t>
            </w:r>
          </w:p>
        </w:tc>
      </w:tr>
      <w:tr w:rsidR="00773B51" w:rsidTr="00773B51">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3B51" w:rsidRDefault="00773B51" w:rsidP="00773B51">
            <w:pPr>
              <w:pStyle w:val="a3"/>
              <w:rPr>
                <w:rFonts w:ascii="Times New Roman" w:hAnsi="Times New Roman" w:cs="Times New Roman"/>
              </w:rPr>
            </w:pPr>
            <w:r>
              <w:rPr>
                <w:rFonts w:ascii="Times New Roman" w:hAnsi="Times New Roman" w:cs="Times New Roman"/>
              </w:rPr>
              <w:t>7</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rPr>
                <w:rFonts w:ascii="Times New Roman" w:hAnsi="Times New Roman" w:cs="Times New Roman"/>
              </w:rPr>
            </w:pPr>
            <w:r w:rsidRPr="00C54D3F">
              <w:rPr>
                <w:rFonts w:ascii="Times New Roman" w:hAnsi="Times New Roman" w:cs="Times New Roman"/>
              </w:rPr>
              <w:t>Физика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Pr>
                <w:rFonts w:ascii="Times New Roman" w:hAnsi="Times New Roman" w:cs="Times New Roman"/>
              </w:rPr>
              <w:t>2</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sidRPr="00C54D3F">
              <w:rPr>
                <w:rFonts w:ascii="Times New Roman" w:hAnsi="Times New Roman" w:cs="Times New Roman"/>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sidRPr="00C54D3F">
              <w:rPr>
                <w:rFonts w:ascii="Times New Roman" w:hAnsi="Times New Roman" w:cs="Times New Roman"/>
              </w:rPr>
              <w:t>0</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Pr>
                <w:rFonts w:ascii="Times New Roman" w:hAnsi="Times New Roman" w:cs="Times New Roman"/>
              </w:rPr>
              <w:t>0</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Pr>
                <w:rFonts w:ascii="Times New Roman" w:hAnsi="Times New Roman" w:cs="Times New Roman"/>
              </w:rPr>
              <w:t>0</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Pr>
                <w:rFonts w:ascii="Times New Roman" w:hAnsi="Times New Roman" w:cs="Times New Roman"/>
              </w:rPr>
              <w:t>2</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Pr>
                <w:rFonts w:ascii="Times New Roman" w:hAnsi="Times New Roman" w:cs="Times New Roman"/>
              </w:rPr>
              <w:t>10</w:t>
            </w:r>
            <w:r w:rsidRPr="00C54D3F">
              <w:rPr>
                <w:rFonts w:ascii="Times New Roman" w:hAnsi="Times New Roman" w:cs="Times New Roman"/>
              </w:rPr>
              <w:t>0</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sidRPr="00C54D3F">
              <w:rPr>
                <w:rFonts w:ascii="Times New Roman" w:hAnsi="Times New Roman" w:cs="Times New Roman"/>
              </w:rPr>
              <w:t>0</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sidRPr="00C54D3F">
              <w:rPr>
                <w:rFonts w:ascii="Times New Roman" w:hAnsi="Times New Roman" w:cs="Times New Roman"/>
              </w:rPr>
              <w:t>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Pr>
                <w:rFonts w:ascii="Times New Roman" w:hAnsi="Times New Roman" w:cs="Times New Roman"/>
              </w:rPr>
              <w:t>100</w:t>
            </w:r>
            <w:r w:rsidRPr="00C54D3F">
              <w:rPr>
                <w:rFonts w:ascii="Times New Roman" w:hAnsi="Times New Roman" w:cs="Times New Roman"/>
              </w:rPr>
              <w:t xml:space="preserve"> %</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jc w:val="center"/>
              <w:rPr>
                <w:rFonts w:ascii="Times New Roman" w:hAnsi="Times New Roman" w:cs="Times New Roman"/>
                <w:lang w:val="ru-RU"/>
              </w:rPr>
            </w:pPr>
            <w:r w:rsidRPr="00C54D3F">
              <w:rPr>
                <w:rFonts w:ascii="Times New Roman" w:hAnsi="Times New Roman" w:cs="Times New Roman"/>
                <w:lang w:val="ru-RU"/>
              </w:rPr>
              <w:t>100%</w:t>
            </w:r>
          </w:p>
        </w:tc>
      </w:tr>
      <w:tr w:rsidR="00773B51" w:rsidTr="00773B51">
        <w:tc>
          <w:tcPr>
            <w:tcW w:w="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Default="00773B51" w:rsidP="00773B51">
            <w:pPr>
              <w:pStyle w:val="a3"/>
              <w:rPr>
                <w:rFonts w:ascii="Times New Roman" w:hAnsi="Times New Roman" w:cs="Times New Roman"/>
              </w:rPr>
            </w:pPr>
            <w:r>
              <w:rPr>
                <w:rFonts w:ascii="Times New Roman" w:hAnsi="Times New Roman" w:cs="Times New Roman"/>
              </w:rPr>
              <w:t>8</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rPr>
                <w:rFonts w:ascii="Times New Roman" w:hAnsi="Times New Roman" w:cs="Times New Roman"/>
              </w:rPr>
            </w:pPr>
            <w:r w:rsidRPr="00C54D3F">
              <w:rPr>
                <w:rFonts w:ascii="Times New Roman" w:hAnsi="Times New Roman" w:cs="Times New Roman"/>
              </w:rPr>
              <w:t>Информатика</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Pr>
                <w:rFonts w:ascii="Times New Roman" w:hAnsi="Times New Roman" w:cs="Times New Roman"/>
              </w:rPr>
              <w:t>1</w:t>
            </w:r>
          </w:p>
        </w:tc>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sidRPr="00C54D3F">
              <w:rPr>
                <w:rFonts w:ascii="Times New Roman" w:hAnsi="Times New Roman" w:cs="Times New Roman"/>
              </w:rPr>
              <w:t>0</w:t>
            </w:r>
          </w:p>
        </w:tc>
        <w:tc>
          <w:tcPr>
            <w:tcW w:w="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sidRPr="00C54D3F">
              <w:rPr>
                <w:rFonts w:ascii="Times New Roman" w:hAnsi="Times New Roman" w:cs="Times New Roman"/>
              </w:rPr>
              <w:t>0</w:t>
            </w:r>
          </w:p>
        </w:tc>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sidRPr="00C54D3F">
              <w:rPr>
                <w:rFonts w:ascii="Times New Roman" w:hAnsi="Times New Roman" w:cs="Times New Roman"/>
              </w:rPr>
              <w:t>1</w:t>
            </w:r>
          </w:p>
        </w:tc>
        <w:tc>
          <w:tcPr>
            <w:tcW w:w="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Pr>
                <w:rFonts w:ascii="Times New Roman" w:hAnsi="Times New Roman" w:cs="Times New Roman"/>
              </w:rPr>
              <w:t>100</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Pr>
                <w:rFonts w:ascii="Times New Roman" w:hAnsi="Times New Roman" w:cs="Times New Roman"/>
              </w:rPr>
              <w:t>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Pr>
                <w:rFonts w:ascii="Times New Roman" w:hAnsi="Times New Roman" w:cs="Times New Roman"/>
              </w:rPr>
              <w:t>0</w:t>
            </w:r>
          </w:p>
        </w:tc>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sidRPr="00C54D3F">
              <w:rPr>
                <w:rFonts w:ascii="Times New Roman" w:hAnsi="Times New Roman" w:cs="Times New Roman"/>
              </w:rPr>
              <w:t>0</w:t>
            </w:r>
          </w:p>
        </w:tc>
        <w:tc>
          <w:tcPr>
            <w:tcW w:w="7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sidRPr="00C54D3F">
              <w:rPr>
                <w:rFonts w:ascii="Times New Roman" w:hAnsi="Times New Roman" w:cs="Times New Roman"/>
              </w:rPr>
              <w:t>0</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pStyle w:val="a3"/>
              <w:jc w:val="center"/>
              <w:rPr>
                <w:rFonts w:ascii="Times New Roman" w:hAnsi="Times New Roman" w:cs="Times New Roman"/>
              </w:rPr>
            </w:pPr>
            <w:r>
              <w:rPr>
                <w:rFonts w:ascii="Times New Roman" w:hAnsi="Times New Roman" w:cs="Times New Roman"/>
              </w:rPr>
              <w:t>0</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3B51" w:rsidRPr="00C54D3F" w:rsidRDefault="00773B51" w:rsidP="00773B51">
            <w:pPr>
              <w:jc w:val="center"/>
              <w:rPr>
                <w:rFonts w:ascii="Times New Roman" w:hAnsi="Times New Roman" w:cs="Times New Roman"/>
                <w:lang w:val="ru-RU"/>
              </w:rPr>
            </w:pPr>
            <w:r w:rsidRPr="00C54D3F">
              <w:rPr>
                <w:rFonts w:ascii="Times New Roman" w:hAnsi="Times New Roman" w:cs="Times New Roman"/>
                <w:lang w:val="ru-RU"/>
              </w:rPr>
              <w:t>100%</w:t>
            </w:r>
          </w:p>
        </w:tc>
      </w:tr>
    </w:tbl>
    <w:p w:rsidR="00A36274" w:rsidRDefault="00A36274">
      <w:pPr>
        <w:rPr>
          <w:rFonts w:hAnsi="Times New Roman" w:cs="Times New Roman"/>
          <w:color w:val="000000"/>
          <w:sz w:val="24"/>
          <w:szCs w:val="24"/>
        </w:rPr>
      </w:pPr>
    </w:p>
    <w:sectPr w:rsidR="00A36274" w:rsidSect="002A18F8">
      <w:pgSz w:w="11907" w:h="16839"/>
      <w:pgMar w:top="426" w:right="1440" w:bottom="56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06FF"/>
    <w:multiLevelType w:val="multilevel"/>
    <w:tmpl w:val="044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4E23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05CE"/>
    <w:rsid w:val="0007412F"/>
    <w:rsid w:val="000D5F79"/>
    <w:rsid w:val="0016450D"/>
    <w:rsid w:val="00244AB0"/>
    <w:rsid w:val="002A18F8"/>
    <w:rsid w:val="002D33B1"/>
    <w:rsid w:val="002D3591"/>
    <w:rsid w:val="002E1ED6"/>
    <w:rsid w:val="00331E9A"/>
    <w:rsid w:val="003514A0"/>
    <w:rsid w:val="00406FF5"/>
    <w:rsid w:val="004840A2"/>
    <w:rsid w:val="004851A5"/>
    <w:rsid w:val="004B77FF"/>
    <w:rsid w:val="004F7E17"/>
    <w:rsid w:val="00520446"/>
    <w:rsid w:val="00535163"/>
    <w:rsid w:val="00573611"/>
    <w:rsid w:val="005A05CE"/>
    <w:rsid w:val="005B7EF1"/>
    <w:rsid w:val="00653AF6"/>
    <w:rsid w:val="00655642"/>
    <w:rsid w:val="00762602"/>
    <w:rsid w:val="00773B51"/>
    <w:rsid w:val="007A50A9"/>
    <w:rsid w:val="0080769D"/>
    <w:rsid w:val="008204E4"/>
    <w:rsid w:val="00831A49"/>
    <w:rsid w:val="00886F7A"/>
    <w:rsid w:val="008C0FDC"/>
    <w:rsid w:val="00A026FD"/>
    <w:rsid w:val="00A36274"/>
    <w:rsid w:val="00A76654"/>
    <w:rsid w:val="00AE0AF3"/>
    <w:rsid w:val="00B21011"/>
    <w:rsid w:val="00B50255"/>
    <w:rsid w:val="00B73A5A"/>
    <w:rsid w:val="00BB0EE9"/>
    <w:rsid w:val="00BF5A78"/>
    <w:rsid w:val="00C17683"/>
    <w:rsid w:val="00C4154E"/>
    <w:rsid w:val="00C54D3F"/>
    <w:rsid w:val="00CC353E"/>
    <w:rsid w:val="00DF51D3"/>
    <w:rsid w:val="00E438A1"/>
    <w:rsid w:val="00EA68C1"/>
    <w:rsid w:val="00EE168A"/>
    <w:rsid w:val="00F01E19"/>
    <w:rsid w:val="00F039D1"/>
    <w:rsid w:val="00F25FE4"/>
    <w:rsid w:val="00F424FC"/>
    <w:rsid w:val="00F9095E"/>
    <w:rsid w:val="00F9314B"/>
    <w:rsid w:val="00FB2B65"/>
    <w:rsid w:val="00FE2546"/>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A36274"/>
    <w:pPr>
      <w:spacing w:before="0" w:beforeAutospacing="0" w:after="0" w:afterAutospacing="0"/>
    </w:pPr>
    <w:rPr>
      <w:lang w:val="ru-RU"/>
    </w:rPr>
  </w:style>
  <w:style w:type="table" w:styleId="a4">
    <w:name w:val="Table Grid"/>
    <w:basedOn w:val="a1"/>
    <w:uiPriority w:val="59"/>
    <w:rsid w:val="00A36274"/>
    <w:pPr>
      <w:spacing w:before="0" w:beforeAutospacing="0" w:after="0" w:afterAutospacing="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BB0EE9"/>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BB0E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069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C56EE-AD18-47DD-ACAA-8BE3E1EE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INFO</cp:lastModifiedBy>
  <cp:revision>18</cp:revision>
  <cp:lastPrinted>2023-11-04T13:23:00Z</cp:lastPrinted>
  <dcterms:created xsi:type="dcterms:W3CDTF">2011-11-02T04:15:00Z</dcterms:created>
  <dcterms:modified xsi:type="dcterms:W3CDTF">2025-04-03T21:07:00Z</dcterms:modified>
</cp:coreProperties>
</file>